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31" w:rsidRDefault="00513131"/>
    <w:bookmarkStart w:id="0" w:name="_GoBack"/>
    <w:p w:rsidR="00513131" w:rsidRDefault="00513131" w:rsidP="00513131">
      <w:pPr>
        <w:jc w:val="center"/>
      </w:pPr>
      <w:r w:rsidRPr="00513131">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07.75pt;height:477.75pt" o:ole="">
            <v:imagedata r:id="rId7" o:title=""/>
          </v:shape>
          <o:OLEObject Type="Embed" ProgID="FoxitReader.Document" ShapeID="_x0000_i1058" DrawAspect="Content" ObjectID="_1598698290" r:id="rId8"/>
        </w:object>
      </w:r>
      <w:bookmarkEnd w:id="0"/>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8"/>
        <w:gridCol w:w="2107"/>
      </w:tblGrid>
      <w:tr w:rsidR="002D290D" w:rsidRPr="00574966" w:rsidTr="00BA31ED">
        <w:trPr>
          <w:trHeight w:val="159"/>
        </w:trPr>
        <w:tc>
          <w:tcPr>
            <w:tcW w:w="13008" w:type="dxa"/>
            <w:shd w:val="clear" w:color="auto" w:fill="auto"/>
          </w:tcPr>
          <w:p w:rsidR="002D290D" w:rsidRPr="00BA31ED" w:rsidRDefault="002D290D">
            <w:pPr>
              <w:pStyle w:val="Default"/>
              <w:rPr>
                <w:sz w:val="23"/>
                <w:szCs w:val="23"/>
              </w:rPr>
            </w:pPr>
            <w:r w:rsidRPr="00BA31ED">
              <w:rPr>
                <w:b/>
                <w:bCs/>
                <w:color w:val="auto"/>
                <w:sz w:val="22"/>
                <w:szCs w:val="22"/>
              </w:rPr>
              <w:lastRenderedPageBreak/>
              <w:t xml:space="preserve">СОДЕРЖАНИЕ РАБОЧЕЙ ПРОГРАММЫ </w:t>
            </w:r>
            <w:r w:rsidRPr="00BA31ED">
              <w:rPr>
                <w:b/>
                <w:bCs/>
                <w:sz w:val="23"/>
                <w:szCs w:val="23"/>
              </w:rPr>
              <w:t xml:space="preserve">Содержание </w:t>
            </w:r>
          </w:p>
        </w:tc>
        <w:tc>
          <w:tcPr>
            <w:tcW w:w="2107" w:type="dxa"/>
          </w:tcPr>
          <w:p w:rsidR="002D290D" w:rsidRPr="00513131" w:rsidRDefault="002D290D">
            <w:pPr>
              <w:pStyle w:val="Default"/>
              <w:rPr>
                <w:sz w:val="23"/>
                <w:szCs w:val="23"/>
                <w:highlight w:val="yellow"/>
              </w:rPr>
            </w:pPr>
            <w:r w:rsidRPr="00513131">
              <w:rPr>
                <w:b/>
                <w:bCs/>
                <w:sz w:val="23"/>
                <w:szCs w:val="23"/>
                <w:highlight w:val="yellow"/>
              </w:rPr>
              <w:t xml:space="preserve">Стр.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 ЦЕЛЕВОЙ РАЗДЕЛ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1.1. Цели и задачи Программы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1.2. Принципы и подходы к формированию Программы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1.3. Возрастные особенности детей 4-6 лет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5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1.4. Особенности осуществления образовательной деятельности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7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1.5. Планируемые результаты освоения Программы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8 </w:t>
            </w:r>
          </w:p>
        </w:tc>
      </w:tr>
      <w:tr w:rsidR="002D290D" w:rsidRPr="00574966" w:rsidTr="00BA31ED">
        <w:trPr>
          <w:trHeight w:val="145"/>
        </w:trPr>
        <w:tc>
          <w:tcPr>
            <w:tcW w:w="15115" w:type="dxa"/>
            <w:gridSpan w:val="2"/>
            <w:shd w:val="clear" w:color="auto" w:fill="auto"/>
          </w:tcPr>
          <w:p w:rsidR="002D290D" w:rsidRPr="00513131" w:rsidRDefault="002D290D">
            <w:pPr>
              <w:pStyle w:val="Default"/>
              <w:rPr>
                <w:sz w:val="22"/>
                <w:szCs w:val="22"/>
                <w:highlight w:val="yellow"/>
              </w:rPr>
            </w:pPr>
            <w:r w:rsidRPr="00513131">
              <w:rPr>
                <w:sz w:val="22"/>
                <w:szCs w:val="22"/>
                <w:highlight w:val="yellow"/>
              </w:rPr>
              <w:t xml:space="preserve">2.СОДЕРЖАТЕЛЬНЫЙ РАЗДЕЛ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2.1. Социально-коммуникативное развитие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11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2.2. Познавательное развитие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16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2.3. Речевое развитие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21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2.4. Художественно-эстетическое развитие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24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2.5. Физическое развитие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28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2.6. Взаимодействие взрослых с воспитанниками, воспитанников с воспитанниками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30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2.7. Виды детской деятельности, формы и методы реализации Программы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31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2.8. Формы сотрудничества с семьями воспитанников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32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2.9. Взаимодействие воспитателей и родителей воспитанников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34 </w:t>
            </w:r>
          </w:p>
        </w:tc>
      </w:tr>
      <w:tr w:rsidR="002D290D" w:rsidRPr="00574966" w:rsidTr="00BA31ED">
        <w:trPr>
          <w:trHeight w:val="145"/>
        </w:trPr>
        <w:tc>
          <w:tcPr>
            <w:tcW w:w="15115" w:type="dxa"/>
            <w:gridSpan w:val="2"/>
            <w:shd w:val="clear" w:color="auto" w:fill="auto"/>
          </w:tcPr>
          <w:p w:rsidR="002D290D" w:rsidRPr="00513131" w:rsidRDefault="002D290D">
            <w:pPr>
              <w:pStyle w:val="Default"/>
              <w:rPr>
                <w:sz w:val="22"/>
                <w:szCs w:val="22"/>
                <w:highlight w:val="yellow"/>
              </w:rPr>
            </w:pPr>
            <w:r w:rsidRPr="00513131">
              <w:rPr>
                <w:sz w:val="22"/>
                <w:szCs w:val="22"/>
                <w:highlight w:val="yellow"/>
              </w:rPr>
              <w:t xml:space="preserve">3. ОРГАНИЗАЦИОННЫЙ РАЗДЕЛ </w:t>
            </w:r>
          </w:p>
        </w:tc>
      </w:tr>
      <w:tr w:rsidR="002D290D" w:rsidRPr="00574966" w:rsidTr="00BA31ED">
        <w:trPr>
          <w:trHeight w:val="272"/>
        </w:trPr>
        <w:tc>
          <w:tcPr>
            <w:tcW w:w="13008" w:type="dxa"/>
            <w:shd w:val="clear" w:color="auto" w:fill="auto"/>
          </w:tcPr>
          <w:p w:rsidR="002D290D" w:rsidRPr="00BA31ED" w:rsidRDefault="002D290D">
            <w:pPr>
              <w:pStyle w:val="Default"/>
              <w:rPr>
                <w:sz w:val="22"/>
                <w:szCs w:val="22"/>
              </w:rPr>
            </w:pPr>
            <w:r w:rsidRPr="00BA31ED">
              <w:rPr>
                <w:sz w:val="22"/>
                <w:szCs w:val="22"/>
              </w:rPr>
              <w:t xml:space="preserve">3.1. Материально-техническое обеспечение Программы, обеспечение материально-техническими средствами обучения и воспитания, особенности организации предметно-пространственной среды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34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 Примерный режим дня и организация образовательной деятельности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37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3.2.1. Режим дня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38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3.2.2. Организация закаливающих мероприятий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41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3.2.3. Организация физкультурно-оздоровительных мероприятий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42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3.2.4. Учебный план непосредственно образовательной деятельности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44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3.2.5. Примерное расписание непосредственно образовательной деятельности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45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3.2.6. Модель проектирования образовательной деятельности на неделю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46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3.2.7. Комплексно-тематический принцип построения и реализации Программы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48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3.2.8.Педагогическая диагностика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49 </w:t>
            </w:r>
          </w:p>
        </w:tc>
      </w:tr>
      <w:tr w:rsidR="002D290D" w:rsidRPr="00574966" w:rsidTr="00BA31ED">
        <w:trPr>
          <w:trHeight w:val="145"/>
        </w:trPr>
        <w:tc>
          <w:tcPr>
            <w:tcW w:w="13008" w:type="dxa"/>
            <w:shd w:val="clear" w:color="auto" w:fill="auto"/>
          </w:tcPr>
          <w:p w:rsidR="002D290D" w:rsidRPr="00BA31ED" w:rsidRDefault="002D290D">
            <w:pPr>
              <w:pStyle w:val="Default"/>
              <w:rPr>
                <w:sz w:val="22"/>
                <w:szCs w:val="22"/>
              </w:rPr>
            </w:pPr>
            <w:r w:rsidRPr="00BA31ED">
              <w:rPr>
                <w:sz w:val="22"/>
                <w:szCs w:val="22"/>
              </w:rPr>
              <w:t xml:space="preserve">3.2.9. Методическое обеспечение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50 </w:t>
            </w:r>
          </w:p>
        </w:tc>
      </w:tr>
      <w:tr w:rsidR="002D290D" w:rsidTr="00BA31ED">
        <w:trPr>
          <w:trHeight w:val="145"/>
        </w:trPr>
        <w:tc>
          <w:tcPr>
            <w:tcW w:w="13008" w:type="dxa"/>
            <w:shd w:val="clear" w:color="auto" w:fill="auto"/>
          </w:tcPr>
          <w:p w:rsidR="002D290D" w:rsidRPr="00513131" w:rsidRDefault="002D290D">
            <w:pPr>
              <w:pStyle w:val="Default"/>
              <w:rPr>
                <w:color w:val="auto"/>
                <w:sz w:val="22"/>
                <w:szCs w:val="22"/>
              </w:rPr>
            </w:pPr>
            <w:r w:rsidRPr="00BA31ED">
              <w:rPr>
                <w:sz w:val="22"/>
                <w:szCs w:val="22"/>
              </w:rPr>
              <w:t xml:space="preserve">4. Реализация регионального компонента </w:t>
            </w:r>
          </w:p>
        </w:tc>
        <w:tc>
          <w:tcPr>
            <w:tcW w:w="2107" w:type="dxa"/>
          </w:tcPr>
          <w:p w:rsidR="002D290D" w:rsidRPr="00513131" w:rsidRDefault="002D290D">
            <w:pPr>
              <w:pStyle w:val="Default"/>
              <w:rPr>
                <w:sz w:val="22"/>
                <w:szCs w:val="22"/>
                <w:highlight w:val="yellow"/>
              </w:rPr>
            </w:pPr>
            <w:r w:rsidRPr="00513131">
              <w:rPr>
                <w:sz w:val="22"/>
                <w:szCs w:val="22"/>
                <w:highlight w:val="yellow"/>
              </w:rPr>
              <w:t xml:space="preserve">52 </w:t>
            </w:r>
          </w:p>
        </w:tc>
      </w:tr>
    </w:tbl>
    <w:p w:rsidR="006C2BDD" w:rsidRDefault="006C2BDD"/>
    <w:p w:rsidR="008C4950" w:rsidRDefault="008C4950" w:rsidP="008C4950">
      <w:pPr>
        <w:pStyle w:val="Default"/>
        <w:jc w:val="both"/>
        <w:rPr>
          <w:b/>
          <w:bCs/>
          <w:sz w:val="23"/>
          <w:szCs w:val="23"/>
        </w:rPr>
      </w:pPr>
    </w:p>
    <w:p w:rsidR="0025678A" w:rsidRDefault="0025678A" w:rsidP="008C4950">
      <w:pPr>
        <w:pStyle w:val="Default"/>
        <w:jc w:val="center"/>
        <w:rPr>
          <w:b/>
          <w:bCs/>
          <w:sz w:val="23"/>
          <w:szCs w:val="23"/>
        </w:rPr>
      </w:pPr>
    </w:p>
    <w:p w:rsidR="002D290D" w:rsidRDefault="002D290D" w:rsidP="008C4950">
      <w:pPr>
        <w:pStyle w:val="Default"/>
        <w:jc w:val="center"/>
        <w:rPr>
          <w:sz w:val="23"/>
          <w:szCs w:val="23"/>
        </w:rPr>
      </w:pPr>
      <w:r>
        <w:rPr>
          <w:b/>
          <w:bCs/>
          <w:sz w:val="23"/>
          <w:szCs w:val="23"/>
        </w:rPr>
        <w:t>1. ЦЕЛЕВОЙ РАЗДЕЛ</w:t>
      </w:r>
    </w:p>
    <w:p w:rsidR="002D290D" w:rsidRDefault="002D290D" w:rsidP="008C4950">
      <w:pPr>
        <w:pStyle w:val="Default"/>
        <w:jc w:val="center"/>
        <w:rPr>
          <w:sz w:val="23"/>
          <w:szCs w:val="23"/>
        </w:rPr>
      </w:pPr>
      <w:r>
        <w:rPr>
          <w:b/>
          <w:bCs/>
          <w:sz w:val="23"/>
          <w:szCs w:val="23"/>
        </w:rPr>
        <w:t>ПОЯСНИТЕЛЬНАЯ ЗАПИСКА</w:t>
      </w:r>
    </w:p>
    <w:p w:rsidR="002D290D" w:rsidRDefault="002D290D" w:rsidP="008C4950">
      <w:pPr>
        <w:pStyle w:val="Default"/>
        <w:jc w:val="both"/>
        <w:rPr>
          <w:sz w:val="23"/>
          <w:szCs w:val="23"/>
        </w:rPr>
      </w:pPr>
      <w:r>
        <w:rPr>
          <w:sz w:val="23"/>
          <w:szCs w:val="23"/>
        </w:rPr>
        <w:lastRenderedPageBreak/>
        <w:t xml:space="preserve">Рабочая программа по развитию детей старшей группы  (Далее - Программа) разработана в соответствии с основной общеобразовательной программой МБДОУ д/с № 40 города Ставрополя,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от 17.10.2013 № 1155). </w:t>
      </w:r>
    </w:p>
    <w:p w:rsidR="002D290D" w:rsidRPr="008C4950" w:rsidRDefault="002D290D" w:rsidP="008C4950">
      <w:pPr>
        <w:suppressAutoHyphens/>
        <w:spacing w:after="0" w:line="240" w:lineRule="auto"/>
        <w:jc w:val="both"/>
        <w:rPr>
          <w:rFonts w:ascii="Times New Roman" w:hAnsi="Times New Roman" w:cs="Times New Roman"/>
          <w:bCs/>
          <w:lang w:eastAsia="ar-SA"/>
        </w:rPr>
      </w:pPr>
      <w:r w:rsidRPr="008C4950">
        <w:rPr>
          <w:rFonts w:ascii="Times New Roman" w:hAnsi="Times New Roman" w:cs="Times New Roman"/>
          <w:sz w:val="23"/>
          <w:szCs w:val="23"/>
        </w:rPr>
        <w:t>Программа определяет содержание и организацию о</w:t>
      </w:r>
      <w:r w:rsidR="002A3FC2">
        <w:rPr>
          <w:rFonts w:ascii="Times New Roman" w:hAnsi="Times New Roman" w:cs="Times New Roman"/>
          <w:sz w:val="23"/>
          <w:szCs w:val="23"/>
        </w:rPr>
        <w:t>бразовательного процесса второй младшей группы общеразвивающей</w:t>
      </w:r>
      <w:r w:rsidRPr="008C4950">
        <w:rPr>
          <w:rFonts w:ascii="Times New Roman" w:hAnsi="Times New Roman" w:cs="Times New Roman"/>
          <w:sz w:val="23"/>
          <w:szCs w:val="23"/>
        </w:rPr>
        <w:t xml:space="preserve"> направленности МБДОУ д/с № 40 города Ставрополя. Образовательный процесс строится на основе сочетания основной общеобразовательной программы дошкольного образования </w:t>
      </w:r>
      <w:r w:rsidR="008C4950" w:rsidRPr="008C4950">
        <w:rPr>
          <w:rFonts w:ascii="Times New Roman" w:hAnsi="Times New Roman" w:cs="Times New Roman"/>
          <w:lang w:eastAsia="ar-SA"/>
        </w:rPr>
        <w:t>комплексная примерная общеобразовательная программа дошкольного образования «Детство», Т.И. Бабаевой,</w:t>
      </w:r>
      <w:r w:rsidRPr="008C4950">
        <w:rPr>
          <w:rFonts w:ascii="Times New Roman" w:hAnsi="Times New Roman" w:cs="Times New Roman"/>
          <w:sz w:val="23"/>
          <w:szCs w:val="23"/>
        </w:rPr>
        <w:t xml:space="preserve"> парциальной программы «Цветные ладошки» И.А. Лыковой, </w:t>
      </w:r>
      <w:r w:rsidRPr="008C4950">
        <w:rPr>
          <w:rFonts w:ascii="Times New Roman" w:hAnsi="Times New Roman" w:cs="Times New Roman"/>
          <w:i/>
          <w:iCs/>
          <w:sz w:val="23"/>
          <w:szCs w:val="23"/>
        </w:rPr>
        <w:t>учебно-методическое пособие «Мат</w:t>
      </w:r>
      <w:r w:rsidR="002A3FC2">
        <w:rPr>
          <w:rFonts w:ascii="Times New Roman" w:hAnsi="Times New Roman" w:cs="Times New Roman"/>
          <w:i/>
          <w:iCs/>
          <w:sz w:val="23"/>
          <w:szCs w:val="23"/>
        </w:rPr>
        <w:t>ематика в детском саду – младший</w:t>
      </w:r>
      <w:r w:rsidRPr="008C4950">
        <w:rPr>
          <w:rFonts w:ascii="Times New Roman" w:hAnsi="Times New Roman" w:cs="Times New Roman"/>
          <w:i/>
          <w:iCs/>
          <w:sz w:val="23"/>
          <w:szCs w:val="23"/>
        </w:rPr>
        <w:t xml:space="preserve"> дошкольный возраст» Е.В. Колесникова, издательство Москва «Мозаика-Синтез», 2005). </w:t>
      </w:r>
    </w:p>
    <w:p w:rsidR="002D290D" w:rsidRDefault="002D290D" w:rsidP="008C4950">
      <w:pPr>
        <w:pStyle w:val="Default"/>
        <w:jc w:val="both"/>
        <w:rPr>
          <w:sz w:val="23"/>
          <w:szCs w:val="23"/>
        </w:rPr>
      </w:pPr>
      <w:r>
        <w:rPr>
          <w:sz w:val="23"/>
          <w:szCs w:val="23"/>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w:t>
      </w:r>
      <w:r w:rsidR="002A3FC2">
        <w:rPr>
          <w:sz w:val="23"/>
          <w:szCs w:val="23"/>
        </w:rPr>
        <w:t>и образования ребенка от 3 до 4</w:t>
      </w:r>
      <w:r>
        <w:rPr>
          <w:sz w:val="23"/>
          <w:szCs w:val="23"/>
        </w:rPr>
        <w:t xml:space="preserve"> лет. </w:t>
      </w:r>
    </w:p>
    <w:p w:rsidR="0025678A" w:rsidRDefault="0025678A" w:rsidP="008C4950">
      <w:pPr>
        <w:pStyle w:val="Default"/>
        <w:jc w:val="both"/>
        <w:rPr>
          <w:sz w:val="23"/>
          <w:szCs w:val="23"/>
        </w:rPr>
      </w:pPr>
    </w:p>
    <w:p w:rsidR="002D290D" w:rsidRDefault="002D290D" w:rsidP="008C4950">
      <w:pPr>
        <w:pStyle w:val="Default"/>
        <w:jc w:val="both"/>
        <w:rPr>
          <w:sz w:val="22"/>
          <w:szCs w:val="22"/>
        </w:rPr>
      </w:pPr>
      <w:r>
        <w:rPr>
          <w:b/>
          <w:bCs/>
          <w:sz w:val="22"/>
          <w:szCs w:val="22"/>
        </w:rPr>
        <w:t xml:space="preserve">ЦЕЛИ И ЗАДАЧИ РЕАЛИЗАЦИИ ПРОГРАММЫ </w:t>
      </w:r>
    </w:p>
    <w:p w:rsidR="002D290D" w:rsidRDefault="002D290D" w:rsidP="008C4950">
      <w:pPr>
        <w:pStyle w:val="Default"/>
        <w:jc w:val="both"/>
        <w:rPr>
          <w:sz w:val="23"/>
          <w:szCs w:val="23"/>
        </w:rPr>
      </w:pPr>
      <w:r>
        <w:rPr>
          <w:b/>
          <w:bCs/>
          <w:i/>
          <w:iCs/>
          <w:sz w:val="23"/>
          <w:szCs w:val="23"/>
        </w:rPr>
        <w:t xml:space="preserve">Цель: </w:t>
      </w:r>
      <w:r>
        <w:rPr>
          <w:sz w:val="23"/>
          <w:szCs w:val="23"/>
        </w:rPr>
        <w:t>Психолого-педагогическая поддержка позитивной социализации и индивидуали</w:t>
      </w:r>
      <w:r w:rsidR="008C4950">
        <w:rPr>
          <w:sz w:val="23"/>
          <w:szCs w:val="23"/>
        </w:rPr>
        <w:t>зации, развития личн</w:t>
      </w:r>
      <w:r w:rsidR="002A3FC2">
        <w:rPr>
          <w:sz w:val="23"/>
          <w:szCs w:val="23"/>
        </w:rPr>
        <w:t>ости детей 3-4</w:t>
      </w:r>
      <w:r>
        <w:rPr>
          <w:sz w:val="23"/>
          <w:szCs w:val="23"/>
        </w:rPr>
        <w:t xml:space="preserve"> лет. </w:t>
      </w:r>
    </w:p>
    <w:p w:rsidR="002D290D" w:rsidRDefault="002D290D" w:rsidP="008C4950">
      <w:pPr>
        <w:pStyle w:val="Default"/>
        <w:jc w:val="both"/>
        <w:rPr>
          <w:sz w:val="23"/>
          <w:szCs w:val="23"/>
        </w:rPr>
      </w:pPr>
      <w:r>
        <w:rPr>
          <w:b/>
          <w:bCs/>
          <w:i/>
          <w:iCs/>
          <w:sz w:val="23"/>
          <w:szCs w:val="23"/>
        </w:rPr>
        <w:t xml:space="preserve">Задачи: </w:t>
      </w:r>
    </w:p>
    <w:p w:rsidR="002D290D" w:rsidRDefault="002D290D" w:rsidP="008C4950">
      <w:pPr>
        <w:pStyle w:val="Default"/>
        <w:jc w:val="both"/>
        <w:rPr>
          <w:sz w:val="23"/>
          <w:szCs w:val="23"/>
        </w:rPr>
      </w:pPr>
      <w:r>
        <w:rPr>
          <w:i/>
          <w:iCs/>
          <w:sz w:val="23"/>
          <w:szCs w:val="23"/>
        </w:rPr>
        <w:t xml:space="preserve">1. Задачи адаптации: </w:t>
      </w:r>
    </w:p>
    <w:p w:rsidR="002D290D" w:rsidRDefault="002D290D" w:rsidP="008C4950">
      <w:pPr>
        <w:pStyle w:val="Default"/>
        <w:jc w:val="both"/>
        <w:rPr>
          <w:sz w:val="23"/>
          <w:szCs w:val="23"/>
        </w:rPr>
      </w:pPr>
      <w:r>
        <w:rPr>
          <w:sz w:val="23"/>
          <w:szCs w:val="23"/>
        </w:rPr>
        <w:t xml:space="preserve">− сохранение и укрепление физического и психического здоровья детей, в том числе их эмоционального благополучия; </w:t>
      </w:r>
    </w:p>
    <w:p w:rsidR="002D290D" w:rsidRDefault="002D290D" w:rsidP="008C4950">
      <w:pPr>
        <w:pStyle w:val="Default"/>
        <w:jc w:val="both"/>
        <w:rPr>
          <w:sz w:val="23"/>
          <w:szCs w:val="23"/>
        </w:rPr>
      </w:pPr>
      <w:r>
        <w:rPr>
          <w:sz w:val="23"/>
          <w:szCs w:val="23"/>
        </w:rPr>
        <w:t xml:space="preserve">− обеспечение равных возможностей для полноценного развития каждого ребенка в период дошкольного детства;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2. Задачи социализации: </w:t>
      </w:r>
    </w:p>
    <w:p w:rsidR="002D290D" w:rsidRDefault="002D290D" w:rsidP="008C4950">
      <w:pPr>
        <w:pStyle w:val="Default"/>
        <w:jc w:val="both"/>
        <w:rPr>
          <w:sz w:val="23"/>
          <w:szCs w:val="23"/>
        </w:rPr>
      </w:pPr>
      <w:r>
        <w:rPr>
          <w:sz w:val="23"/>
          <w:szCs w:val="23"/>
        </w:rPr>
        <w:t xml:space="preserve">− приобщение детей к социокультурным нормам, традициям семьи, общества, государства; </w:t>
      </w:r>
    </w:p>
    <w:p w:rsidR="002D290D" w:rsidRDefault="002D290D" w:rsidP="008C4950">
      <w:pPr>
        <w:pStyle w:val="Default"/>
        <w:jc w:val="both"/>
        <w:rPr>
          <w:sz w:val="23"/>
          <w:szCs w:val="23"/>
        </w:rPr>
      </w:pPr>
      <w:r>
        <w:rPr>
          <w:sz w:val="23"/>
          <w:szCs w:val="23"/>
        </w:rPr>
        <w:t xml:space="preserve">− формирование общей культуры личности, в том числе ценности здорового образа жизни, развитие социальных, нравственных, эстетических, интеллектуальных и физических качеств, инициативы, активности, самостоятельности и ответственности, предпосылок к учебной деятельности; </w:t>
      </w:r>
    </w:p>
    <w:p w:rsidR="002D290D" w:rsidRDefault="002D290D" w:rsidP="008C4950">
      <w:pPr>
        <w:pStyle w:val="Default"/>
        <w:jc w:val="both"/>
        <w:rPr>
          <w:sz w:val="23"/>
          <w:szCs w:val="23"/>
        </w:rPr>
      </w:pPr>
      <w:r>
        <w:rPr>
          <w:sz w:val="23"/>
          <w:szCs w:val="23"/>
        </w:rPr>
        <w:t xml:space="preserve">− 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в интересах человека, семьи, общества;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3. Задачи самоутверждения: </w:t>
      </w:r>
    </w:p>
    <w:p w:rsidR="002D290D" w:rsidRDefault="002D290D" w:rsidP="008C4950">
      <w:pPr>
        <w:pStyle w:val="Default"/>
        <w:jc w:val="both"/>
        <w:rPr>
          <w:sz w:val="23"/>
          <w:szCs w:val="23"/>
        </w:rPr>
      </w:pPr>
      <w:r>
        <w:rPr>
          <w:sz w:val="23"/>
          <w:szCs w:val="23"/>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2D290D" w:rsidRPr="002D290D" w:rsidRDefault="008C4950" w:rsidP="008C4950">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290D" w:rsidRPr="002D290D">
        <w:rPr>
          <w:rFonts w:ascii="Times New Roman" w:hAnsi="Times New Roman" w:cs="Times New Roman"/>
          <w:color w:val="000000"/>
          <w:sz w:val="23"/>
          <w:szCs w:val="23"/>
        </w:rPr>
        <w:t xml:space="preserve">развитие способности и творческого потенциала каждого ребенка как субъекта отношений с самим собой, другими детьми, взрослыми и миром;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 формирование познавательных интересов и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Реализация цели и задач осуществляется в процессе: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Образовательная деятельность, осуществляемая в процессе организации регламентированных видов специально организованной детской деятельности (игровой, коммуникативной, познавательно-исследовательской, изобразительной, музыкальной, восприятия произведений детской художественной литературы, конструктивно-модельной, трудовой, двигательной).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Образовательная деятельность (интеграция видов детской деятельности), осуществляемая в ходе режимных моментов.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Самостоятельная деятельность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Сотрудничество с семьями детей по реализации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физическому. </w:t>
      </w:r>
    </w:p>
    <w:p w:rsidR="0025678A" w:rsidRPr="002D290D" w:rsidRDefault="0025678A"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color w:val="000000"/>
          <w:sz w:val="23"/>
          <w:szCs w:val="23"/>
        </w:rPr>
        <w:t xml:space="preserve">1.2. ПРИНЦИПЫ И ПОДХОДЫ К ФОРМИРОВАНИЮ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Рабочая программа сформирована в соответствии с принципами, определенными ФГОС ДО: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полноценное проживание ребенком всех этапов детства, обогащение (амплификация) детского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содействие и сотрудничество детей и взрослых, признание ребенка полноценным участником (субъектом)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поддержка инициативы детей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5. сотрудничество с семьей;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6. приобщение детей к социокультурным нормам, традициям семьи, общества и государства;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7. формирование познавательных интересов и познавательных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8. возрастная адекватность дошкольного образования (соответствие условий, требований, методов возрасту и особенностям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9. учет этнокультурной ситуации развития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Подходы к организации взаимодействия между всеми участниками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Культурологический и антропологический.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Личностно-ориентированный.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Средовой и деятельностный.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Компетентностный. </w:t>
      </w:r>
    </w:p>
    <w:p w:rsidR="002A3FC2" w:rsidRDefault="002A3FC2" w:rsidP="008C4950">
      <w:pPr>
        <w:autoSpaceDE w:val="0"/>
        <w:autoSpaceDN w:val="0"/>
        <w:adjustRightInd w:val="0"/>
        <w:spacing w:after="0" w:line="240" w:lineRule="auto"/>
        <w:jc w:val="both"/>
        <w:rPr>
          <w:rFonts w:ascii="Times New Roman" w:hAnsi="Times New Roman" w:cs="Times New Roman"/>
          <w:b/>
          <w:bCs/>
        </w:rPr>
      </w:pPr>
    </w:p>
    <w:p w:rsidR="002D290D" w:rsidRDefault="002D290D" w:rsidP="008C4950">
      <w:pPr>
        <w:autoSpaceDE w:val="0"/>
        <w:autoSpaceDN w:val="0"/>
        <w:adjustRightInd w:val="0"/>
        <w:spacing w:after="0" w:line="240" w:lineRule="auto"/>
        <w:jc w:val="both"/>
        <w:rPr>
          <w:rFonts w:ascii="Times New Roman" w:hAnsi="Times New Roman" w:cs="Times New Roman"/>
          <w:b/>
          <w:bCs/>
        </w:rPr>
      </w:pPr>
      <w:r w:rsidRPr="002D290D">
        <w:rPr>
          <w:rFonts w:ascii="Times New Roman" w:hAnsi="Times New Roman" w:cs="Times New Roman"/>
          <w:b/>
          <w:bCs/>
        </w:rPr>
        <w:t>1.3</w:t>
      </w:r>
      <w:r w:rsidR="002A3FC2">
        <w:rPr>
          <w:rFonts w:ascii="Times New Roman" w:hAnsi="Times New Roman" w:cs="Times New Roman"/>
          <w:b/>
          <w:bCs/>
        </w:rPr>
        <w:t>. ВОЗРАСТНЫЕ ОСОБЕННОСТИ ДЕТЕЙ 3-4</w:t>
      </w:r>
      <w:r w:rsidRPr="002D290D">
        <w:rPr>
          <w:rFonts w:ascii="Times New Roman" w:hAnsi="Times New Roman" w:cs="Times New Roman"/>
          <w:b/>
          <w:bCs/>
        </w:rPr>
        <w:t xml:space="preserve"> ЛЕТ. </w:t>
      </w:r>
    </w:p>
    <w:p w:rsidR="002A3FC2" w:rsidRPr="001A096C" w:rsidRDefault="002A3FC2" w:rsidP="002A3FC2">
      <w:pPr>
        <w:pStyle w:val="a3"/>
        <w:ind w:firstLine="708"/>
        <w:jc w:val="both"/>
        <w:rPr>
          <w:rFonts w:ascii="Times New Roman" w:hAnsi="Times New Roman"/>
          <w:sz w:val="24"/>
          <w:szCs w:val="24"/>
        </w:rPr>
      </w:pPr>
      <w:r w:rsidRPr="001A096C">
        <w:rPr>
          <w:rFonts w:ascii="Times New Roman" w:hAnsi="Times New Roman"/>
          <w:sz w:val="24"/>
          <w:szCs w:val="24"/>
        </w:rPr>
        <w:t xml:space="preserve">На четвертом году жизни повышается активность ребенка, усиливается ее целесообразность; более разнообразными и координированными становятся движения. Действия ребенка приобретают целенаправленный характер. В разных видах деятельности – игре, рисовании, конструировании, в повседневном поведении дети начинают действовать в соответствии с заранее намеченной целью, хотя в силу неустойчивости внимания, несформированности произвольности поведения ребенок быстро отвлекается, оставляет одно дело ради другого. Ярко выражена потребность в общении со взрослыми и сверстниками, важную роль приобретает взаимодействие с воспитателем, который является для ребенка гарантом психологического комфорта и защищенности. Взрослые выступают для ребенка в качестве образца поведения.  В играх возникают первые «творческие» объединения детей. В игре ребенок берет на себя определенные роли и подчиняет им свое поведение. Совместные игры детей начинают преобладать над индивидуальными играми и играми рядом. В игре, продуктивных видах деятельности происходит знакомство ребенка со свойствами предметов, развивается его восприятие, мышление, воображение. Ребенок способен усваивать некоторые общепринятые представления о разновидностях этих свойств – сенсорные эталоны формы, величины, цвета. Они становятся образцами, мерками, с которыми сопоставляются особенности воспринимаемых предметов. Преобладающей формой мышления становится наглядно-образное. Ребенок способен не только объединять предметы по внешнему сходству (форма, цвет, величина), но и усваивать </w:t>
      </w:r>
      <w:r w:rsidRPr="001A096C">
        <w:rPr>
          <w:rFonts w:ascii="Times New Roman" w:hAnsi="Times New Roman"/>
          <w:sz w:val="24"/>
          <w:szCs w:val="24"/>
        </w:rPr>
        <w:lastRenderedPageBreak/>
        <w:t>общепринятые представления о группах предметов (одежда, посуда, мебель). В основе таких представлений лежит объединение входящих в общую ситуацию или имеющих общее назначение. Резко возрастает любознательность детей, особенно велик интерес к причинам явлений: вопросы о причинах становятся преобладающими. Происходят существенные изменения в развитии речи: значительно увеличивается запас слов, появляются элементарные виды суждений об окружающем, которые выражаются в достаточно развернутых высказываниях.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2A3FC2" w:rsidRDefault="002A3FC2" w:rsidP="008C4950">
      <w:pPr>
        <w:autoSpaceDE w:val="0"/>
        <w:autoSpaceDN w:val="0"/>
        <w:adjustRightInd w:val="0"/>
        <w:spacing w:after="0" w:line="240" w:lineRule="auto"/>
        <w:jc w:val="both"/>
        <w:rPr>
          <w:rFonts w:ascii="Times New Roman" w:hAnsi="Times New Roman" w:cs="Times New Roman"/>
          <w:b/>
          <w:bCs/>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rPr>
      </w:pPr>
      <w:r w:rsidRPr="002D290D">
        <w:rPr>
          <w:rFonts w:ascii="Times New Roman" w:hAnsi="Times New Roman" w:cs="Times New Roman"/>
          <w:b/>
          <w:bCs/>
        </w:rPr>
        <w:t xml:space="preserve">1.4. ОСОБЕННОСТИ ОСУЩЕСТВЛЕНИЯ ОБРАЗОВАТЕЛЬНОЙ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Образовательный процесс осуществляется по гибкому режиму, с учетом теплого и холодного периода года.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Группа функционирует в режиме 5-дневной рабочей недели, полного 12-часового пребывания.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Содержание образовательного процесса выстроено в соответствии с основными образовательными программами: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комплексная образовательная програ</w:t>
      </w:r>
      <w:r w:rsidR="0091354B">
        <w:rPr>
          <w:rFonts w:ascii="Times New Roman" w:hAnsi="Times New Roman" w:cs="Times New Roman"/>
          <w:sz w:val="23"/>
          <w:szCs w:val="23"/>
        </w:rPr>
        <w:t xml:space="preserve">мма «Детство» под ред. </w:t>
      </w:r>
      <w:r w:rsidR="0091354B" w:rsidRPr="008C4950">
        <w:rPr>
          <w:rFonts w:ascii="Times New Roman" w:hAnsi="Times New Roman" w:cs="Times New Roman"/>
          <w:lang w:eastAsia="ar-SA"/>
        </w:rPr>
        <w:t>Т.И. Бабаевой</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комплексная образовательная программа дошкольного образования под редакцией Н.С. Голицыной.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парциальная программа художественного воспитания, обучения и развития детей 2-7 лет «Цветные ладошки», И.А. Лыкова </w:t>
      </w:r>
    </w:p>
    <w:p w:rsidR="002D290D" w:rsidRPr="002D290D" w:rsidRDefault="0091354B" w:rsidP="008C4950">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91354B">
        <w:rPr>
          <w:rFonts w:ascii="Times New Roman" w:hAnsi="Times New Roman" w:cs="Times New Roman"/>
          <w:iCs/>
          <w:sz w:val="23"/>
          <w:szCs w:val="23"/>
        </w:rPr>
        <w:t>учебно-методическое пособие «Математика в детском саду – средний дошкольный возраст» Е.В. Колесникова, издательство Москва «Мозаика-Синтез», 2005).</w:t>
      </w:r>
    </w:p>
    <w:p w:rsidR="0091354B" w:rsidRPr="0025678A" w:rsidRDefault="0091354B" w:rsidP="002A3FC2">
      <w:pPr>
        <w:autoSpaceDE w:val="0"/>
        <w:autoSpaceDN w:val="0"/>
        <w:adjustRightInd w:val="0"/>
        <w:spacing w:after="0" w:line="240" w:lineRule="auto"/>
        <w:jc w:val="both"/>
        <w:rPr>
          <w:rFonts w:ascii="Times New Roman" w:hAnsi="Times New Roman" w:cs="Times New Roman"/>
          <w:sz w:val="23"/>
          <w:szCs w:val="23"/>
        </w:rPr>
      </w:pPr>
    </w:p>
    <w:p w:rsidR="0091354B" w:rsidRDefault="0091354B" w:rsidP="0091354B">
      <w:pPr>
        <w:jc w:val="center"/>
        <w:rPr>
          <w:rFonts w:ascii="Times New Roman" w:hAnsi="Times New Roman" w:cs="Times New Roman"/>
          <w:b/>
          <w:bCs/>
          <w:sz w:val="23"/>
          <w:szCs w:val="23"/>
        </w:rPr>
      </w:pPr>
      <w:r w:rsidRPr="0091354B">
        <w:rPr>
          <w:rFonts w:ascii="Times New Roman" w:hAnsi="Times New Roman" w:cs="Times New Roman"/>
          <w:b/>
          <w:bCs/>
          <w:sz w:val="23"/>
          <w:szCs w:val="23"/>
        </w:rPr>
        <w:t>1.5. ПЛАНИРУЕМЫЕ РЕЗУЛЬТАТЫ ОСВОЕНИЯ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12900"/>
      </w:tblGrid>
      <w:tr w:rsidR="002A3FC2" w:rsidRPr="001A096C" w:rsidTr="002A3FC2">
        <w:tc>
          <w:tcPr>
            <w:tcW w:w="1951" w:type="dxa"/>
          </w:tcPr>
          <w:p w:rsidR="002A3FC2" w:rsidRPr="001A096C" w:rsidRDefault="002A3FC2" w:rsidP="002A3FC2">
            <w:pPr>
              <w:pStyle w:val="a3"/>
              <w:jc w:val="center"/>
              <w:rPr>
                <w:rFonts w:ascii="Times New Roman" w:hAnsi="Times New Roman"/>
                <w:sz w:val="24"/>
                <w:szCs w:val="24"/>
              </w:rPr>
            </w:pPr>
            <w:r w:rsidRPr="001A096C">
              <w:rPr>
                <w:rFonts w:ascii="Times New Roman" w:hAnsi="Times New Roman"/>
                <w:sz w:val="24"/>
                <w:szCs w:val="24"/>
              </w:rPr>
              <w:t>Образовательная область</w:t>
            </w:r>
          </w:p>
        </w:tc>
        <w:tc>
          <w:tcPr>
            <w:tcW w:w="13401" w:type="dxa"/>
          </w:tcPr>
          <w:p w:rsidR="002A3FC2" w:rsidRPr="001A096C" w:rsidRDefault="002A3FC2" w:rsidP="002A3FC2">
            <w:pPr>
              <w:pStyle w:val="a3"/>
              <w:jc w:val="center"/>
              <w:rPr>
                <w:rFonts w:ascii="Times New Roman" w:hAnsi="Times New Roman"/>
                <w:sz w:val="24"/>
                <w:szCs w:val="24"/>
              </w:rPr>
            </w:pPr>
            <w:r w:rsidRPr="001A096C">
              <w:rPr>
                <w:rFonts w:ascii="Times New Roman" w:hAnsi="Times New Roman"/>
                <w:sz w:val="24"/>
                <w:szCs w:val="24"/>
              </w:rPr>
              <w:t>Возрастные возможности воспитанников в освоении Программы (что радует)</w:t>
            </w:r>
          </w:p>
        </w:tc>
      </w:tr>
      <w:tr w:rsidR="002A3FC2" w:rsidRPr="001A096C" w:rsidTr="002A3FC2">
        <w:tc>
          <w:tcPr>
            <w:tcW w:w="1951" w:type="dxa"/>
          </w:tcPr>
          <w:p w:rsidR="002A3FC2" w:rsidRPr="001A096C" w:rsidRDefault="002A3FC2" w:rsidP="002A3FC2">
            <w:pPr>
              <w:pStyle w:val="a3"/>
              <w:rPr>
                <w:rFonts w:ascii="Times New Roman" w:hAnsi="Times New Roman"/>
                <w:sz w:val="24"/>
                <w:szCs w:val="24"/>
              </w:rPr>
            </w:pPr>
            <w:r w:rsidRPr="001A096C">
              <w:rPr>
                <w:rFonts w:ascii="Times New Roman" w:hAnsi="Times New Roman"/>
                <w:sz w:val="24"/>
                <w:szCs w:val="24"/>
              </w:rPr>
              <w:t>1. Социально-коммуникативное развитие</w:t>
            </w:r>
          </w:p>
        </w:tc>
        <w:tc>
          <w:tcPr>
            <w:tcW w:w="13401" w:type="dxa"/>
          </w:tcPr>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1. Игровая деятельность</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color w:val="000000"/>
                <w:sz w:val="24"/>
                <w:szCs w:val="24"/>
                <w:lang w:eastAsia="ru-RU"/>
              </w:rPr>
              <w:t>Ребенок: в совместной игре с воспитателем принимает игровую роль, участвует в несложном ролевом диалоге.</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Правильно называть себя в игровой роли («Я — шофер»), называет игровые действия («Я завожу мотор, мотор работает: р-р-р, я еду быстро, я везу подарки»). Отвечает на вопросы об игре («Как зовут твою дочку?», «Что ты ей сварила?», «Может быть, твоя дочка хочет погулять?», «Куда вы пойдете гулять?»).</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 xml:space="preserve">В самостоятельной игре передает сюжет из нескольких действий. Самостоятельно пользуется деталями костюмов для исполнения той или иной игровой роли: белый халат и шапочка для врача. </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 xml:space="preserve">По побуждению воспитателя дополняет игровую обстановку, самостоятельно разворачивает игру в соответствующем игровом центре. Использует предметы-заместители. </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Вступает в игровое общение со сверстниками: парное, в малой группе. Элементарно договаривается о совместных действиях («Давай катать машинки»), о ролях («Я буду лечить, приносите своих детей»).</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Объединяется со сверстниками в играх-имитациях, отражает характерные действия («Мы — мышки, бегаем тихо-тихо и пищим, мы ищем сыр и сухарики»), проявляет воображение и творчество: кружатся снежинки, летят большие и маленькие птицы, веселые и грустные бабочки.</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 xml:space="preserve">Принимает игровой образ и отражать его </w:t>
            </w:r>
            <w:r w:rsidRPr="001A096C">
              <w:rPr>
                <w:rFonts w:ascii="Times New Roman" w:hAnsi="Times New Roman"/>
                <w:bCs/>
                <w:color w:val="000000"/>
                <w:sz w:val="24"/>
                <w:szCs w:val="24"/>
                <w:lang w:eastAsia="ru-RU"/>
              </w:rPr>
              <w:t xml:space="preserve">в </w:t>
            </w:r>
            <w:r w:rsidRPr="001A096C">
              <w:rPr>
                <w:rFonts w:ascii="Times New Roman" w:hAnsi="Times New Roman"/>
                <w:color w:val="000000"/>
                <w:sz w:val="24"/>
                <w:szCs w:val="24"/>
                <w:lang w:eastAsia="ru-RU"/>
              </w:rPr>
              <w:t xml:space="preserve">движениях, в разном темпе (маленькие ножки бегут по дорожке, огромные ноги бредут по дороге). Проявляет желание создавать игровые образы в соответствии с разным настроением музыки, ее темпом: изображает неуклюжих медведей, веселых зайчиков, цветы, раскрывающиеся под лучами солнца и засыпающие вечером. По побуждению и примеру воспитателя отражает в играх персонажи, ситуации знакомых сказок. Участвует в хороводных играх, организуемых </w:t>
            </w:r>
            <w:r w:rsidRPr="001A096C">
              <w:rPr>
                <w:rFonts w:ascii="Times New Roman" w:hAnsi="Times New Roman"/>
                <w:color w:val="000000"/>
                <w:sz w:val="24"/>
                <w:szCs w:val="24"/>
                <w:lang w:eastAsia="ru-RU"/>
              </w:rPr>
              <w:lastRenderedPageBreak/>
              <w:t>воспитателем.</w:t>
            </w:r>
            <w:r w:rsidRPr="001A096C">
              <w:rPr>
                <w:rFonts w:ascii="Times New Roman" w:hAnsi="Times New Roman"/>
                <w:sz w:val="24"/>
                <w:szCs w:val="24"/>
                <w:lang w:eastAsia="ru-RU"/>
              </w:rPr>
              <w:t xml:space="preserve"> С</w:t>
            </w:r>
            <w:r w:rsidRPr="001A096C">
              <w:rPr>
                <w:rFonts w:ascii="Times New Roman" w:hAnsi="Times New Roman"/>
                <w:color w:val="000000"/>
                <w:sz w:val="24"/>
                <w:szCs w:val="24"/>
                <w:lang w:eastAsia="ru-RU"/>
              </w:rPr>
              <w:t>амостоятельно по желанию играть в эти игры.</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Использует в играх предметы для ряженья, простейшие музыкальные инструменты.</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Импровизирует с персонажами пальчикового театра (на пальцы надеваются головки зверушек или кукол), с куклами-варежками (на варежку нашиваются аппликации мордочек зверей); изображает игровые действия, сопровождает их речью, вступает в игровой диалог с другим ребенком.</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2. Взаимоотношения со взрослыми и сверстниками </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color w:val="000000"/>
                <w:sz w:val="24"/>
                <w:szCs w:val="24"/>
                <w:lang w:eastAsia="ru-RU"/>
              </w:rPr>
              <w:t>Проявляет привязанность к близким, умеет по примеру взрослого или самостоятельно выразить доброжелательность: выполнить просьбу взрослого, повторить действия, одобряемые взрослым, показать свои любимые игрушки, прочесть стишок, спеть песенку. На просьбу взрослого стараться сдержать негативные побуждения: не кричать громко, не хныкать. Охотно включатся в совместные игры или другие действия со взрослым.</w:t>
            </w:r>
            <w:r w:rsidRPr="001A096C">
              <w:rPr>
                <w:rFonts w:ascii="Times New Roman" w:hAnsi="Times New Roman"/>
                <w:b/>
                <w:sz w:val="24"/>
                <w:szCs w:val="24"/>
                <w:lang w:eastAsia="ru-RU"/>
              </w:rPr>
              <w:t xml:space="preserve"> </w:t>
            </w:r>
            <w:r w:rsidRPr="001A096C">
              <w:rPr>
                <w:rFonts w:ascii="Times New Roman" w:hAnsi="Times New Roman"/>
                <w:color w:val="000000"/>
                <w:sz w:val="24"/>
                <w:szCs w:val="24"/>
                <w:lang w:eastAsia="ru-RU"/>
              </w:rPr>
              <w:t>По примеру старших замечает настроение членов семьи и соответственно на него реагирует. По побуждению старших делает близким что-то хорошее: подарить цветы воспитательнице, принести дедушке очки, показать бабушке свои игрушки. В детском саду по напоминанию и самостоятельно здоровается, прощается, благодарит.</w:t>
            </w:r>
          </w:p>
          <w:p w:rsidR="002A3FC2" w:rsidRPr="001A096C" w:rsidRDefault="002A3FC2" w:rsidP="002A3FC2">
            <w:pPr>
              <w:pStyle w:val="a3"/>
              <w:jc w:val="both"/>
              <w:rPr>
                <w:rFonts w:ascii="Times New Roman" w:hAnsi="Times New Roman"/>
                <w:sz w:val="24"/>
                <w:szCs w:val="24"/>
                <w:lang w:eastAsia="ru-RU"/>
              </w:rPr>
            </w:pPr>
            <w:r w:rsidRPr="001A096C">
              <w:rPr>
                <w:rFonts w:ascii="Times New Roman" w:hAnsi="Times New Roman"/>
                <w:color w:val="000000"/>
                <w:sz w:val="24"/>
                <w:szCs w:val="24"/>
                <w:lang w:eastAsia="ru-RU"/>
              </w:rPr>
              <w:t>Самостоятельно называет сверстников по именам, обращаться к ним приветливо. По примеру и побуждению воспитателя проявляет доброе отношение к сверстникам: готовность к совместным действиям, умение спокойно играть рядом и в маленькой подгруппе, объединенной общим сюжетом игры, проявляет сочувствие, оказывает элементарную помощь.</w:t>
            </w:r>
          </w:p>
          <w:p w:rsidR="002A3FC2" w:rsidRPr="001A096C" w:rsidRDefault="002A3FC2" w:rsidP="002A3FC2">
            <w:pPr>
              <w:pStyle w:val="a3"/>
              <w:jc w:val="both"/>
              <w:rPr>
                <w:rFonts w:ascii="Times New Roman" w:hAnsi="Times New Roman"/>
                <w:sz w:val="24"/>
                <w:szCs w:val="24"/>
                <w:lang w:eastAsia="ru-RU"/>
              </w:rPr>
            </w:pPr>
            <w:r w:rsidRPr="001A096C">
              <w:rPr>
                <w:rFonts w:ascii="Times New Roman" w:hAnsi="Times New Roman"/>
                <w:color w:val="000000"/>
                <w:sz w:val="24"/>
                <w:szCs w:val="24"/>
                <w:lang w:eastAsia="ru-RU"/>
              </w:rPr>
              <w:t>Вместе со сверстниками принимает участие в разрешении проблемно-игровых ситуаций гуманистического содержания, создаваемых воспитателем. В ситуациях обсуждает проблему, высказывает свои предложения, помогает «попавшим в беду» героям.</w:t>
            </w:r>
            <w:r w:rsidRPr="001A096C">
              <w:rPr>
                <w:rFonts w:ascii="Times New Roman" w:hAnsi="Times New Roman"/>
                <w:sz w:val="24"/>
                <w:szCs w:val="24"/>
                <w:lang w:eastAsia="ru-RU"/>
              </w:rPr>
              <w:t xml:space="preserve"> </w:t>
            </w:r>
            <w:r w:rsidRPr="001A096C">
              <w:rPr>
                <w:rFonts w:ascii="Times New Roman" w:hAnsi="Times New Roman"/>
                <w:color w:val="000000"/>
                <w:sz w:val="24"/>
                <w:szCs w:val="24"/>
                <w:lang w:eastAsia="ru-RU"/>
              </w:rPr>
              <w:t>Охотно откликается на предложение участвовать в общем деле (игре, труде и др.)</w:t>
            </w:r>
          </w:p>
          <w:p w:rsidR="002A3FC2" w:rsidRPr="001A096C" w:rsidRDefault="002A3FC2" w:rsidP="002A3FC2">
            <w:pPr>
              <w:pStyle w:val="a3"/>
              <w:jc w:val="both"/>
              <w:rPr>
                <w:rFonts w:ascii="Times New Roman" w:hAnsi="Times New Roman"/>
                <w:b/>
                <w:color w:val="000000"/>
                <w:sz w:val="24"/>
                <w:szCs w:val="24"/>
                <w:lang w:eastAsia="ru-RU"/>
              </w:rPr>
            </w:pPr>
            <w:r w:rsidRPr="001A096C">
              <w:rPr>
                <w:rFonts w:ascii="Times New Roman" w:hAnsi="Times New Roman"/>
                <w:b/>
                <w:color w:val="000000"/>
                <w:sz w:val="24"/>
                <w:szCs w:val="24"/>
                <w:lang w:eastAsia="ru-RU"/>
              </w:rPr>
              <w:t xml:space="preserve">3. Труд </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sz w:val="24"/>
                <w:szCs w:val="24"/>
                <w:lang w:eastAsia="ru-RU"/>
              </w:rPr>
              <w:t xml:space="preserve">Имеет первоначальные представления о содержании, способах выполнения отдельных микропроцессов (надеть-снять трусики, колготки, 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уходом за внешним видом, поведением за столом во время приема пищи и т.д. Имеет отчетливые представления о предметах одежды и обуви, а также предметах, используемых в самообслуживании (мыло, полотенце, водопроводный кран, посуда, столовые приборы и пр.). Знает назначения этих предметов, способов использования и гигиенических правил обращения, особенностей строения и назначения частей. Самостоятельно выполняет микропроцессы, а к концу младшего дошкольного возраста — целостные процессы </w:t>
            </w:r>
            <w:r w:rsidRPr="001A096C">
              <w:rPr>
                <w:rFonts w:ascii="Times New Roman" w:hAnsi="Times New Roman"/>
                <w:bCs/>
                <w:i/>
                <w:sz w:val="24"/>
                <w:szCs w:val="24"/>
                <w:lang w:eastAsia="ru-RU"/>
              </w:rPr>
              <w:t xml:space="preserve">самообслуживания </w:t>
            </w:r>
            <w:r w:rsidRPr="001A096C">
              <w:rPr>
                <w:rFonts w:ascii="Times New Roman" w:hAnsi="Times New Roman"/>
                <w:sz w:val="24"/>
                <w:szCs w:val="24"/>
                <w:lang w:eastAsia="ru-RU"/>
              </w:rPr>
              <w:t>с удовлетворительным результатом при небольшой помощи взрослого и сверстников (завязать шарф сзади, помочь стянуть шубку с плеч), необходимость которой обусловлена еще ограниченными физическими' возможностями младших до</w:t>
            </w:r>
            <w:r w:rsidRPr="001A096C">
              <w:rPr>
                <w:rFonts w:ascii="Times New Roman" w:hAnsi="Times New Roman"/>
                <w:sz w:val="24"/>
                <w:szCs w:val="24"/>
                <w:lang w:eastAsia="ru-RU"/>
              </w:rPr>
              <w:softHyphen/>
              <w:t xml:space="preserve">школьников. Использует ориентировочные действия, метки на одежде и обуви для определения лицевой и изнаночной сторон, верха, низа, правой и левой сторон и т.д. Совместно со взрослым оценивает качество полученного результата и исправлять ошибку; уметь предложить к оказать помощь сверстнику. Отражает процессы самообслуживания в играх на бытовую тематику. В роли мамы учить «своих детей» умываться, кушать, причесываться, следить за своим внешним видом. Испытывает положительные эмоции в ходе выполнения трудовых процессов по самообслуживанию, чувство радости от достигнутого результата. Стремится к признанию своей самостоятельности, самоутверждению, получению одобрения взрослых за умелость, освобождение их от необходимости полного обслуживания.  Бережно относится к вещам </w:t>
            </w:r>
            <w:r w:rsidRPr="001A096C">
              <w:rPr>
                <w:rFonts w:ascii="Times New Roman" w:hAnsi="Times New Roman"/>
                <w:sz w:val="24"/>
                <w:szCs w:val="24"/>
                <w:lang w:eastAsia="ru-RU"/>
              </w:rPr>
              <w:lastRenderedPageBreak/>
              <w:t>личного пользования (расческе, одежде и обуви), не отдавая их другим и не используя чужие. Соблюдает гигиенические правила поведения за столом при напоминании и внешнем контроле. Радуется чистой, красивой одежде, аккуратной прическе, испытывает отрицательные эмоции от вида грязных рук, грязной и рваной одежды, непричесанных волос. Стремится поддерживать опрятным внешний вид, обращаться к старшим с просьбой помочь устранить недостатки. Учится пользоваться общепринятыми способами оказания и принятия помощи; благодарит словом, улыбкой, жестом.</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4. Безопасное поведение в быту, социуме, природе </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sz w:val="24"/>
                <w:szCs w:val="24"/>
                <w:lang w:eastAsia="ru-RU"/>
              </w:rPr>
              <w:t>Знает свое имя, фамилию, пол, возраст. Узнает дом, квартиру, в которой живет, детский сад, группу, своих воспитателей, няню. Знает членов своей семьи и ближайших родственников (бабушку, де</w:t>
            </w:r>
            <w:r w:rsidRPr="001A096C">
              <w:rPr>
                <w:rFonts w:ascii="Times New Roman" w:hAnsi="Times New Roman"/>
                <w:sz w:val="24"/>
                <w:szCs w:val="24"/>
                <w:lang w:eastAsia="ru-RU"/>
              </w:rPr>
              <w:softHyphen/>
              <w:t xml:space="preserve">душку, тетю, дядю). Хорошо знает свои вещи, узнает свои игрушки, книжки среди других вещей. Узнает себя и членов семьи на фото. Проявляет любознательность. Задает вопросы  о себе, о своем организме. Осознает отдельные умения и действия, необходимые при соблюдении правил безопасности, которые самостоятельно освоены. Ориентируется в окружающем пространстве  и правилах дорожной безопасности. Имеет первичные представления о светофоре. Уметь реагировать на создавшуюся ситуацию. Вместе со взрослыми и старшими детьми убирает участок от снега и листьев. Подкармливает птиц зимой, при соблюдении соответствующих правил ОБЖ. Проявляет стремление к самостоятельности и радости от положительных результатов труда для безопасности окружающего мира. Имеет первоначальные представления об осторожности при встрече с животными, свойствах ядовитых растений, о некоторых опасных жидкостях, газообразных веществах, огне, недоброкачественных продуктах, об опасности приема лекарственных препаратов. </w:t>
            </w:r>
          </w:p>
        </w:tc>
      </w:tr>
      <w:tr w:rsidR="002A3FC2" w:rsidRPr="001A096C" w:rsidTr="002A3FC2">
        <w:tc>
          <w:tcPr>
            <w:tcW w:w="1951" w:type="dxa"/>
          </w:tcPr>
          <w:p w:rsidR="002A3FC2" w:rsidRPr="001A096C" w:rsidRDefault="002A3FC2" w:rsidP="002A3FC2">
            <w:pPr>
              <w:pStyle w:val="a3"/>
              <w:rPr>
                <w:rFonts w:ascii="Times New Roman" w:hAnsi="Times New Roman"/>
                <w:sz w:val="24"/>
                <w:szCs w:val="24"/>
              </w:rPr>
            </w:pPr>
            <w:r w:rsidRPr="001A096C">
              <w:rPr>
                <w:rFonts w:ascii="Times New Roman" w:hAnsi="Times New Roman"/>
                <w:sz w:val="24"/>
                <w:szCs w:val="24"/>
              </w:rPr>
              <w:lastRenderedPageBreak/>
              <w:t>2. Познавательное развитие</w:t>
            </w:r>
          </w:p>
        </w:tc>
        <w:tc>
          <w:tcPr>
            <w:tcW w:w="13401" w:type="dxa"/>
          </w:tcPr>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1. Представления об окружающем мире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Ребенок проявляет интерес к объектам и явлениям окружающего мира. Проявляет наблюдательность и заботливое отношение к окружающему миру. Имеет представления о предметах ближайшего окружения, необходимые для адекватного использования их в разнообразных видах деятельности. Способен к простейшему сенсорному анализу объекта. Имеет элементарные представления о мире людей, растительном и животном мире, сезонных и суточных явлениях в природе и жизни людей. Узнает и использует при решении практических задач сведения о цвете, себе и других людях, временах года, животных, растениях и их плодах, одежде, обуви, посуде, мебели, продуктах, времени суток.</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2. Элементарные математические представления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Различает и называет основные цвета, сравнивает предметы по цвету и распределять в группы. Определяет оттенки цветов и обозначает их словами «светлый», «темный». Группирует предметы по оттенкам. Различает  и называет размеры предметов – большой, поменьше, маленький, а также сравнивает предметы по размеру. Имеет представление о взаимосвязи между плоскими и объемными предметами. Находит и называет геометрические фигуры – квадрат, треугольник, круг. Имеет представление о понятиях «один», «много». Уравнивает численность групп предметов. Считает до 3. Знает цифры и соотносит их с количеством предметов в пределах 3. Сравнивает предметы по длине путем наложения и приложения. Выделяет и сравнивает свойства предметов, видит и продолжает закономерность. Имеет представление о пространственных отношениях, правильно употребляет слова вверх, вниз, вперед, назад, направо, налево.</w:t>
            </w:r>
          </w:p>
        </w:tc>
      </w:tr>
      <w:tr w:rsidR="002A3FC2" w:rsidRPr="001A096C" w:rsidTr="002A3FC2">
        <w:tc>
          <w:tcPr>
            <w:tcW w:w="1951" w:type="dxa"/>
          </w:tcPr>
          <w:p w:rsidR="002A3FC2" w:rsidRPr="001A096C" w:rsidRDefault="002A3FC2" w:rsidP="002A3FC2">
            <w:pPr>
              <w:pStyle w:val="a3"/>
              <w:rPr>
                <w:rFonts w:ascii="Times New Roman" w:hAnsi="Times New Roman"/>
                <w:sz w:val="24"/>
                <w:szCs w:val="24"/>
              </w:rPr>
            </w:pPr>
            <w:r w:rsidRPr="001A096C">
              <w:rPr>
                <w:rFonts w:ascii="Times New Roman" w:hAnsi="Times New Roman"/>
                <w:sz w:val="24"/>
                <w:szCs w:val="24"/>
              </w:rPr>
              <w:t>3. Речевое развитие</w:t>
            </w:r>
          </w:p>
        </w:tc>
        <w:tc>
          <w:tcPr>
            <w:tcW w:w="13401" w:type="dxa"/>
          </w:tcPr>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Развитие речи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В соответствии с индивидуальными возможностями:</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 xml:space="preserve">Проявляет внимание к значению слова, устанавливает связи между звуковой и смысловой сторонами слова. Образовывает имена существительные суффиксальным способом («Назови </w:t>
            </w:r>
            <w:r w:rsidRPr="001A096C">
              <w:rPr>
                <w:rFonts w:ascii="Times New Roman" w:hAnsi="Times New Roman"/>
                <w:sz w:val="24"/>
                <w:szCs w:val="24"/>
                <w:lang w:eastAsia="ru-RU"/>
              </w:rPr>
              <w:lastRenderedPageBreak/>
              <w:t xml:space="preserve">ласково»), формы числа имен существительных («Скажи со словом </w:t>
            </w:r>
            <w:r w:rsidRPr="001A096C">
              <w:rPr>
                <w:rFonts w:ascii="Times New Roman" w:hAnsi="Times New Roman"/>
                <w:i/>
                <w:iCs/>
                <w:sz w:val="24"/>
                <w:szCs w:val="24"/>
                <w:lang w:eastAsia="ru-RU"/>
              </w:rPr>
              <w:t>много</w:t>
            </w:r>
            <w:r w:rsidRPr="001A096C">
              <w:rPr>
                <w:rFonts w:ascii="Times New Roman" w:hAnsi="Times New Roman"/>
                <w:sz w:val="24"/>
                <w:szCs w:val="24"/>
                <w:lang w:eastAsia="ru-RU"/>
              </w:rPr>
              <w:t>»). Согласовывает слова в словосочетании. Употребляет предлоги в речи. Конструирует предложения. В соответствии с возрастом, развит артикуляционный аппарат. Узнает звуки; слышит повторяющиеся согласные звуки. Отвечает на вопросы взрослого. Пересказывает тексты из 2–3 предложений. Рассказывает по вопросам педагога.</w:t>
            </w:r>
          </w:p>
        </w:tc>
      </w:tr>
      <w:tr w:rsidR="002A3FC2" w:rsidRPr="001A096C" w:rsidTr="002A3FC2">
        <w:tc>
          <w:tcPr>
            <w:tcW w:w="1951" w:type="dxa"/>
          </w:tcPr>
          <w:p w:rsidR="002A3FC2" w:rsidRPr="001A096C" w:rsidRDefault="002A3FC2" w:rsidP="002A3FC2">
            <w:pPr>
              <w:pStyle w:val="a3"/>
              <w:rPr>
                <w:rFonts w:ascii="Times New Roman" w:hAnsi="Times New Roman"/>
                <w:sz w:val="24"/>
                <w:szCs w:val="24"/>
              </w:rPr>
            </w:pPr>
            <w:r w:rsidRPr="001A096C">
              <w:rPr>
                <w:rFonts w:ascii="Times New Roman" w:hAnsi="Times New Roman"/>
                <w:sz w:val="24"/>
                <w:szCs w:val="24"/>
              </w:rPr>
              <w:lastRenderedPageBreak/>
              <w:t>4. Художественно-эстетическое развитие</w:t>
            </w:r>
          </w:p>
        </w:tc>
        <w:tc>
          <w:tcPr>
            <w:tcW w:w="13401" w:type="dxa"/>
          </w:tcPr>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1. Рисование </w:t>
            </w:r>
            <w:r w:rsidRPr="001A096C">
              <w:rPr>
                <w:rFonts w:ascii="Times New Roman" w:hAnsi="Times New Roman"/>
                <w:b/>
                <w:i/>
                <w:sz w:val="24"/>
                <w:szCs w:val="24"/>
                <w:lang w:eastAsia="ru-RU"/>
              </w:rPr>
              <w:t xml:space="preserve">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Самостоятельно создает выразительные образы. Красками проводит линии, рисует и раскрашивает замкнутые формы. Создает одно-, двух- и многоцветные образы</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2. Лепка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Самостоятельно создает выразительные образы (мячики, баранки, бублики). Создает оригинальные образы из 2 – 3 деталей, передавая пропорции и взаимное размещение частей (грибок, неваляшка, птенчик) Самостоятельно прищипывает и оттягивает у вылепленных образов крылышки, клювики, хвостики;</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3. Аппликация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Создает выразительные образы, путем раскладывания и наклеивания вырезанных воспитателем бумажных форм.</w:t>
            </w:r>
          </w:p>
          <w:p w:rsidR="002A3FC2" w:rsidRPr="001A096C" w:rsidRDefault="002A3FC2" w:rsidP="002A3FC2">
            <w:pPr>
              <w:pStyle w:val="a3"/>
              <w:jc w:val="both"/>
              <w:rPr>
                <w:rFonts w:ascii="Times New Roman" w:hAnsi="Times New Roman"/>
                <w:b/>
                <w:bCs/>
                <w:sz w:val="24"/>
                <w:szCs w:val="24"/>
                <w:lang w:eastAsia="ru-RU"/>
              </w:rPr>
            </w:pPr>
            <w:r w:rsidRPr="001A096C">
              <w:rPr>
                <w:rFonts w:ascii="Times New Roman" w:hAnsi="Times New Roman"/>
                <w:b/>
                <w:bCs/>
                <w:sz w:val="24"/>
                <w:szCs w:val="24"/>
                <w:lang w:eastAsia="ru-RU"/>
              </w:rPr>
              <w:t xml:space="preserve">4. Конструирование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lang w:eastAsia="ru-RU"/>
              </w:rPr>
              <w:t xml:space="preserve">Ребенок  называет различные строительные детали. Знает  правила конструирования из строительного материала.  Под руководством педагога определяет последовательность действий. Сооружает элементарные постройки. Усложняет, преобразовывает работу двумя способами: в высоту и в ширину. Пользуется понятиями </w:t>
            </w:r>
            <w:r w:rsidRPr="001A096C">
              <w:rPr>
                <w:rFonts w:ascii="Times New Roman" w:hAnsi="Times New Roman"/>
                <w:i/>
                <w:iCs/>
                <w:sz w:val="24"/>
                <w:szCs w:val="24"/>
                <w:lang w:eastAsia="ru-RU"/>
              </w:rPr>
              <w:t>высокий – низкий, широкий – узкий, длинный – короткий, такой же</w:t>
            </w:r>
            <w:r w:rsidRPr="001A096C">
              <w:rPr>
                <w:rFonts w:ascii="Times New Roman" w:hAnsi="Times New Roman"/>
                <w:sz w:val="24"/>
                <w:szCs w:val="24"/>
                <w:lang w:eastAsia="ru-RU"/>
              </w:rPr>
              <w:t>. Замыкает пространство (забор, дом и т.п.). Правильно использует различные детали и игрушки в своей работе. Добавляет недостающие для завершения работы элементы.</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5. Введение в художественную литературу </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sz w:val="24"/>
                <w:szCs w:val="24"/>
                <w:lang w:eastAsia="ru-RU"/>
              </w:rPr>
              <w:t>Слушает произведения разных жанров, настраивается на чтение сказки, рассказа, стихотворения. Участвует в совместном обсуждении услышанного. Рассказывает, инсценирует знакомые произведения. Выражает восприятие текста во внешнем действии. Эмоционально реагирует на прослушанное произведение.</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b/>
                <w:sz w:val="24"/>
                <w:szCs w:val="24"/>
                <w:lang w:eastAsia="ru-RU"/>
              </w:rPr>
              <w:t xml:space="preserve">6 Музыкально-ритмическая деятельность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b/>
                <w:i/>
                <w:sz w:val="24"/>
                <w:szCs w:val="24"/>
                <w:lang w:eastAsia="ru-RU"/>
              </w:rPr>
              <w:t xml:space="preserve">Слушание (восприятие) музыки </w:t>
            </w:r>
            <w:r w:rsidRPr="001A096C">
              <w:rPr>
                <w:rFonts w:ascii="Times New Roman" w:hAnsi="Times New Roman"/>
                <w:sz w:val="24"/>
                <w:szCs w:val="24"/>
                <w:lang w:eastAsia="ru-RU"/>
              </w:rPr>
              <w:t>Узнает, называет большинство музыкальных произведений, прослушанных в течение года. Проявляет потребность в неоднократном прослушивании музыки, получая удовольствие.</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Различает выразительные особенности музыки — характер (веселый, грустный), некоторые выразительные интонации (вопрос, ответ).</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Воспринимает изобразительные особенности музыкального произведения.</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Эмоционально реагирует на музыкальные произведения различных жанров (песня, танец, марш) и их характер.</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Элементарно выражает свои музыкальные впечатления и отношение к прослушанной музыке в высказываниях, моделирует (условно образно) содержание и характер музыки.</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Элементарно передает в движениях характер марша, веселой пляски, спокойной колыбельной.</w:t>
            </w:r>
          </w:p>
          <w:p w:rsidR="002A3FC2" w:rsidRPr="001A096C" w:rsidRDefault="002A3FC2" w:rsidP="002A3FC2">
            <w:pPr>
              <w:pStyle w:val="a3"/>
              <w:jc w:val="both"/>
              <w:rPr>
                <w:rFonts w:ascii="Times New Roman" w:hAnsi="Times New Roman"/>
                <w:sz w:val="24"/>
                <w:szCs w:val="24"/>
                <w:lang w:eastAsia="ru-RU"/>
              </w:rPr>
            </w:pPr>
            <w:r w:rsidRPr="001A096C">
              <w:rPr>
                <w:rFonts w:ascii="Times New Roman" w:hAnsi="Times New Roman"/>
                <w:b/>
                <w:i/>
                <w:sz w:val="24"/>
                <w:szCs w:val="24"/>
                <w:lang w:eastAsia="ru-RU"/>
              </w:rPr>
              <w:t xml:space="preserve">Певческая деятельность </w:t>
            </w:r>
            <w:r w:rsidRPr="001A096C">
              <w:rPr>
                <w:rFonts w:ascii="Times New Roman" w:hAnsi="Times New Roman"/>
                <w:sz w:val="24"/>
                <w:szCs w:val="24"/>
                <w:lang w:eastAsia="ru-RU"/>
              </w:rPr>
              <w:t>Способен понимать и различать характер музыки (веселый, грустный), яркие музыкальные образы.</w:t>
            </w:r>
            <w:r w:rsidRPr="001A096C">
              <w:rPr>
                <w:rFonts w:ascii="Times New Roman" w:hAnsi="Times New Roman"/>
                <w:b/>
                <w:i/>
                <w:sz w:val="24"/>
                <w:szCs w:val="24"/>
                <w:lang w:eastAsia="ru-RU"/>
              </w:rPr>
              <w:t xml:space="preserve"> </w:t>
            </w:r>
            <w:r w:rsidRPr="001A096C">
              <w:rPr>
                <w:rFonts w:ascii="Times New Roman" w:hAnsi="Times New Roman"/>
                <w:sz w:val="24"/>
                <w:szCs w:val="24"/>
                <w:lang w:eastAsia="ru-RU"/>
              </w:rPr>
              <w:t xml:space="preserve">Владеет элементарными основами певческой культуры. Способен передать в песне характер и некоторые яркие ее интонации. Эмоционально передает в пении содержание песни; может выразить в пении свое отношение к музыкальному образу (содержанию) песни, используя соответствующие средства выразительности: </w:t>
            </w:r>
            <w:r w:rsidRPr="001A096C">
              <w:rPr>
                <w:rFonts w:ascii="Times New Roman" w:hAnsi="Times New Roman"/>
                <w:i/>
                <w:iCs/>
                <w:sz w:val="24"/>
                <w:szCs w:val="24"/>
                <w:lang w:eastAsia="ru-RU"/>
              </w:rPr>
              <w:t>музыкальные</w:t>
            </w:r>
            <w:r w:rsidRPr="001A096C">
              <w:rPr>
                <w:rFonts w:ascii="Times New Roman" w:hAnsi="Times New Roman"/>
                <w:sz w:val="24"/>
                <w:szCs w:val="24"/>
                <w:lang w:eastAsia="ru-RU"/>
              </w:rPr>
              <w:t xml:space="preserve">(темп, динамика) и </w:t>
            </w:r>
            <w:r w:rsidRPr="001A096C">
              <w:rPr>
                <w:rFonts w:ascii="Times New Roman" w:hAnsi="Times New Roman"/>
                <w:i/>
                <w:iCs/>
                <w:sz w:val="24"/>
                <w:szCs w:val="24"/>
                <w:lang w:eastAsia="ru-RU"/>
              </w:rPr>
              <w:t xml:space="preserve">внемузыкалъные </w:t>
            </w:r>
            <w:r w:rsidRPr="001A096C">
              <w:rPr>
                <w:rFonts w:ascii="Times New Roman" w:hAnsi="Times New Roman"/>
                <w:sz w:val="24"/>
                <w:szCs w:val="24"/>
                <w:lang w:eastAsia="ru-RU"/>
              </w:rPr>
              <w:t xml:space="preserve">(поза, мимика). Поет напевно, довольно четко пропевая слова, вовремя начинает и заканчивает песню. </w:t>
            </w:r>
            <w:r w:rsidRPr="001A096C">
              <w:rPr>
                <w:rFonts w:ascii="Times New Roman" w:hAnsi="Times New Roman"/>
                <w:sz w:val="24"/>
                <w:szCs w:val="24"/>
                <w:lang w:eastAsia="ru-RU"/>
              </w:rPr>
              <w:lastRenderedPageBreak/>
              <w:t>Импровизирует звуки различных жизненных ситуаций.</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i/>
                <w:sz w:val="24"/>
                <w:szCs w:val="24"/>
                <w:lang w:eastAsia="ru-RU"/>
              </w:rPr>
              <w:t>Музыкально-ритмическая деятельность</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Способен в общих чертах воспринимать контрастный характер музыки и движений, понимать игровое содержание танца, игры.</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Желает участвовать в знакомых пляске, игре, хороводе, проявляет избирательное отношение к ним.</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Старается</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выразительно передавать в движении характер музыки, изображать собственное отношение к музыкальному образу, игровому персонажу, адекватно реагируя на яркие средства музыкальной выразительности.</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Проявляет согласованность движений с музыкой.</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Владеет в элементарной форме следующими движениями: основными; образными; некоторыми танцевальными (русского народного, детского бального и современного танцев).</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Старается выполнять ритмично движения под музыку.</w:t>
            </w:r>
            <w:r w:rsidRPr="001A096C">
              <w:rPr>
                <w:rFonts w:ascii="Times New Roman" w:hAnsi="Times New Roman"/>
                <w:b/>
                <w:sz w:val="24"/>
                <w:szCs w:val="24"/>
                <w:lang w:eastAsia="ru-RU"/>
              </w:rPr>
              <w:t xml:space="preserve"> </w:t>
            </w:r>
            <w:r w:rsidRPr="001A096C">
              <w:rPr>
                <w:rFonts w:ascii="Times New Roman" w:hAnsi="Times New Roman"/>
                <w:sz w:val="24"/>
                <w:szCs w:val="24"/>
                <w:lang w:eastAsia="ru-RU"/>
              </w:rPr>
              <w:t>Элементарно ориентируется в пространстве.</w:t>
            </w:r>
          </w:p>
          <w:p w:rsidR="002A3FC2" w:rsidRPr="001A096C" w:rsidRDefault="002A3FC2" w:rsidP="002A3FC2">
            <w:pPr>
              <w:pStyle w:val="a3"/>
              <w:jc w:val="both"/>
              <w:rPr>
                <w:rFonts w:ascii="Times New Roman" w:hAnsi="Times New Roman"/>
                <w:sz w:val="24"/>
                <w:szCs w:val="24"/>
              </w:rPr>
            </w:pPr>
            <w:r w:rsidRPr="001A096C">
              <w:rPr>
                <w:rFonts w:ascii="Times New Roman" w:hAnsi="Times New Roman"/>
                <w:b/>
                <w:i/>
                <w:sz w:val="24"/>
                <w:szCs w:val="24"/>
                <w:lang w:eastAsia="ru-RU"/>
              </w:rPr>
              <w:t xml:space="preserve">Игра на детских музыкальных инструментах. </w:t>
            </w:r>
            <w:r w:rsidRPr="001A096C">
              <w:rPr>
                <w:rFonts w:ascii="Times New Roman" w:hAnsi="Times New Roman"/>
                <w:sz w:val="24"/>
                <w:szCs w:val="24"/>
              </w:rPr>
              <w:t>Эмоционально отзывается на музыку. Владеет первоначальными основами исполнительской деятельности на инструментах с нефиксированной высотой звучания (треугольник, бубен, барабан). Эмоционально передает в игре характер музыки (веселый, грустный). Проявляет желание импровизировать на инструментах, ориентируясь на основные средства музыкальной выразительности: динамику (сильный и слабый дождик); регистры и ритм (птичка летает, медведь идет); темп (мышка бежит, медведь идет) и т. п.</w:t>
            </w:r>
          </w:p>
        </w:tc>
      </w:tr>
      <w:tr w:rsidR="002A3FC2" w:rsidRPr="001A096C" w:rsidTr="002A3FC2">
        <w:tc>
          <w:tcPr>
            <w:tcW w:w="1951" w:type="dxa"/>
          </w:tcPr>
          <w:p w:rsidR="002A3FC2" w:rsidRPr="001A096C" w:rsidRDefault="002A3FC2" w:rsidP="002A3FC2">
            <w:pPr>
              <w:pStyle w:val="a3"/>
              <w:rPr>
                <w:rFonts w:ascii="Times New Roman" w:hAnsi="Times New Roman"/>
                <w:sz w:val="24"/>
                <w:szCs w:val="24"/>
              </w:rPr>
            </w:pPr>
            <w:r w:rsidRPr="001A096C">
              <w:rPr>
                <w:rFonts w:ascii="Times New Roman" w:hAnsi="Times New Roman"/>
                <w:sz w:val="24"/>
                <w:szCs w:val="24"/>
              </w:rPr>
              <w:lastRenderedPageBreak/>
              <w:t>5. Физическое развитие</w:t>
            </w:r>
          </w:p>
        </w:tc>
        <w:tc>
          <w:tcPr>
            <w:tcW w:w="13401" w:type="dxa"/>
          </w:tcPr>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1. Здоровьесбережение </w:t>
            </w:r>
          </w:p>
          <w:p w:rsidR="002A3FC2" w:rsidRPr="001A096C" w:rsidRDefault="002A3FC2" w:rsidP="002A3FC2">
            <w:pPr>
              <w:pStyle w:val="a3"/>
              <w:jc w:val="both"/>
              <w:rPr>
                <w:rFonts w:ascii="Times New Roman" w:hAnsi="Times New Roman"/>
                <w:b/>
                <w:i/>
                <w:sz w:val="24"/>
                <w:szCs w:val="24"/>
                <w:lang w:eastAsia="ru-RU"/>
              </w:rPr>
            </w:pPr>
            <w:r w:rsidRPr="001A096C">
              <w:rPr>
                <w:rFonts w:ascii="Times New Roman" w:hAnsi="Times New Roman"/>
                <w:sz w:val="24"/>
                <w:szCs w:val="24"/>
              </w:rPr>
              <w:t>Ребенок положительно относится к гигиеническим процессам и культуре еды.  Понимает, что окружающие одобряют действия, связанные с соблюдением правил гигиены и опрятности, и осуждают проявления неряшливости, неопрятной еды. Имеет представления о последовательности действий в процессах умывания и одевания, правилах поведения за столом (правильно держать ложку и вилку, не крошить хлеб, есть аккуратно, не разговаривать, не прожевав пищу, пользоваться салфеткой, благодарить после еды). Читает стихи и потешки, связанные с выполнением культурно – гигиенических правил. Имеет первоначальные представления о пользе для здоровья закаливающих процедур, правильного питания.</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b/>
                <w:sz w:val="24"/>
                <w:szCs w:val="24"/>
                <w:lang w:eastAsia="ru-RU"/>
              </w:rPr>
              <w:t xml:space="preserve">2. Физическое развитие </w:t>
            </w:r>
          </w:p>
          <w:p w:rsidR="002A3FC2" w:rsidRPr="001A096C" w:rsidRDefault="002A3FC2" w:rsidP="002A3FC2">
            <w:pPr>
              <w:pStyle w:val="a3"/>
              <w:jc w:val="both"/>
              <w:rPr>
                <w:rFonts w:ascii="Times New Roman" w:hAnsi="Times New Roman"/>
                <w:b/>
                <w:sz w:val="24"/>
                <w:szCs w:val="24"/>
                <w:lang w:eastAsia="ru-RU"/>
              </w:rPr>
            </w:pPr>
            <w:r w:rsidRPr="001A096C">
              <w:rPr>
                <w:rFonts w:ascii="Times New Roman" w:hAnsi="Times New Roman"/>
                <w:sz w:val="24"/>
                <w:szCs w:val="24"/>
              </w:rPr>
              <w:t>Ребенок ходит прямо, сохраняя заданное направление, не шаркая ногами. Бегает, сохраняя равновесие, изменяя направление, темп бега в соответствии с указанием воспитателя. Сохраняет равновесие при ходьбе и беге по ограниченной плоскости, перешагивая предметы. Ползает на четвереньках, лазает по лесенке-стремянке, гимнастической стенке произвольным способом. Энергично отталкиваться в прыжках на двух ногах, прыгать в длину с места. Катает мяч в заданном направлении с расстояния 1,5 м. Бросает мяч двумя руками от груди, из-за головы. Бросает мяч вниз о пол и вверх 2–3 раза подряд и ловить его. Метает предметы правой и левой рукой на дальность расстояния. Строится в колонну, шеренгу, круг. Выполняет общеразвивающие упражнения по сигналу педагога, согласовывает темп и ритм упражнений по показу воспитателя.</w:t>
            </w:r>
          </w:p>
        </w:tc>
      </w:tr>
    </w:tbl>
    <w:p w:rsidR="0091354B" w:rsidRDefault="0091354B" w:rsidP="008C4950">
      <w:pPr>
        <w:jc w:val="both"/>
      </w:pPr>
    </w:p>
    <w:p w:rsidR="000773DD" w:rsidRDefault="000773DD" w:rsidP="000773DD">
      <w:pPr>
        <w:pStyle w:val="Default"/>
        <w:jc w:val="center"/>
        <w:rPr>
          <w:sz w:val="23"/>
          <w:szCs w:val="23"/>
        </w:rPr>
      </w:pPr>
      <w:r>
        <w:rPr>
          <w:b/>
          <w:bCs/>
          <w:sz w:val="23"/>
          <w:szCs w:val="23"/>
        </w:rPr>
        <w:t>2. СОДЕРЖАТЕЛЬНЫЙ РАЗДЕЛ</w:t>
      </w:r>
    </w:p>
    <w:p w:rsidR="000773DD" w:rsidRDefault="000773DD" w:rsidP="000773DD">
      <w:pPr>
        <w:pStyle w:val="Default"/>
        <w:rPr>
          <w:b/>
          <w:bCs/>
          <w:sz w:val="23"/>
          <w:szCs w:val="23"/>
        </w:rPr>
      </w:pPr>
      <w:r>
        <w:rPr>
          <w:b/>
          <w:bCs/>
          <w:sz w:val="23"/>
          <w:szCs w:val="23"/>
        </w:rPr>
        <w:t xml:space="preserve">2.1. СОЦИАЛЬНО-КОММУНИКАТИВНОЕ РАЗВИТИЕ </w:t>
      </w:r>
    </w:p>
    <w:p w:rsidR="002A3FC2" w:rsidRPr="002A3FC2" w:rsidRDefault="002A3FC2" w:rsidP="002A3FC2">
      <w:pPr>
        <w:pStyle w:val="a3"/>
        <w:ind w:firstLine="708"/>
        <w:jc w:val="both"/>
        <w:rPr>
          <w:rFonts w:ascii="Times New Roman" w:hAnsi="Times New Roman"/>
          <w:b/>
          <w:bCs/>
          <w:sz w:val="24"/>
          <w:szCs w:val="24"/>
        </w:rPr>
      </w:pPr>
      <w:r w:rsidRPr="002A3FC2">
        <w:rPr>
          <w:rFonts w:ascii="Times New Roman" w:hAnsi="Times New Roman"/>
          <w:b/>
          <w:bCs/>
          <w:sz w:val="24"/>
          <w:szCs w:val="24"/>
        </w:rPr>
        <w:t>Игровая деятельность, взаимодействие со взрослыми и сверстниками</w:t>
      </w:r>
    </w:p>
    <w:p w:rsidR="002A3FC2" w:rsidRPr="002A3FC2" w:rsidRDefault="002A3FC2" w:rsidP="002A3FC2">
      <w:pPr>
        <w:pStyle w:val="a3"/>
        <w:ind w:firstLine="708"/>
        <w:jc w:val="both"/>
        <w:rPr>
          <w:rFonts w:ascii="Times New Roman" w:hAnsi="Times New Roman"/>
          <w:sz w:val="24"/>
          <w:szCs w:val="24"/>
        </w:rPr>
      </w:pPr>
      <w:r w:rsidRPr="002A3FC2">
        <w:rPr>
          <w:rFonts w:ascii="Times New Roman" w:hAnsi="Times New Roman"/>
          <w:b/>
          <w:bCs/>
          <w:sz w:val="24"/>
          <w:szCs w:val="24"/>
        </w:rPr>
        <w:lastRenderedPageBreak/>
        <w:t>Игра для детей четвертого года жизни</w:t>
      </w:r>
      <w:r w:rsidRPr="002A3FC2">
        <w:rPr>
          <w:rFonts w:ascii="Times New Roman" w:hAnsi="Times New Roman"/>
          <w:sz w:val="24"/>
          <w:szCs w:val="24"/>
        </w:rPr>
        <w:t xml:space="preserve"> – своеобразная «экспериментальная площадка» для знакомства с предметным и социальным миром, опробования себя и определения границ своих возможностей, реализации индивидуальных потребностей и проявления задатков будущих способностей.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r>
      <w:r w:rsidRPr="002A3FC2">
        <w:rPr>
          <w:rFonts w:ascii="Times New Roman" w:hAnsi="Times New Roman"/>
          <w:b/>
          <w:bCs/>
          <w:sz w:val="24"/>
          <w:szCs w:val="24"/>
        </w:rPr>
        <w:t>Главными педагогическими задачами являются:</w:t>
      </w:r>
      <w:r w:rsidRPr="002A3FC2">
        <w:rPr>
          <w:rFonts w:ascii="Times New Roman" w:hAnsi="Times New Roman"/>
          <w:sz w:val="24"/>
          <w:szCs w:val="24"/>
        </w:rPr>
        <w:t xml:space="preserve"> </w:t>
      </w:r>
    </w:p>
    <w:p w:rsidR="002A3FC2" w:rsidRPr="002A3FC2" w:rsidRDefault="002A3FC2" w:rsidP="002A3FC2">
      <w:pPr>
        <w:pStyle w:val="a3"/>
        <w:numPr>
          <w:ilvl w:val="0"/>
          <w:numId w:val="35"/>
        </w:numPr>
        <w:ind w:left="0"/>
        <w:jc w:val="both"/>
        <w:rPr>
          <w:rFonts w:ascii="Times New Roman" w:hAnsi="Times New Roman"/>
          <w:sz w:val="24"/>
          <w:szCs w:val="24"/>
        </w:rPr>
      </w:pPr>
      <w:r w:rsidRPr="002A3FC2">
        <w:rPr>
          <w:rFonts w:ascii="Times New Roman" w:hAnsi="Times New Roman"/>
          <w:sz w:val="24"/>
          <w:szCs w:val="24"/>
        </w:rPr>
        <w:t>оказание детям помощи в приобретении игровых умений, обогащение их игрового опыта;</w:t>
      </w:r>
    </w:p>
    <w:p w:rsidR="002A3FC2" w:rsidRPr="002A3FC2" w:rsidRDefault="002A3FC2" w:rsidP="002A3FC2">
      <w:pPr>
        <w:pStyle w:val="a3"/>
        <w:numPr>
          <w:ilvl w:val="0"/>
          <w:numId w:val="35"/>
        </w:numPr>
        <w:ind w:left="0"/>
        <w:jc w:val="both"/>
        <w:rPr>
          <w:rFonts w:ascii="Times New Roman" w:hAnsi="Times New Roman"/>
          <w:sz w:val="24"/>
          <w:szCs w:val="24"/>
        </w:rPr>
      </w:pPr>
      <w:r w:rsidRPr="002A3FC2">
        <w:rPr>
          <w:rFonts w:ascii="Times New Roman" w:hAnsi="Times New Roman"/>
          <w:sz w:val="24"/>
          <w:szCs w:val="24"/>
        </w:rPr>
        <w:t>расширение детских представлений о предметах, событиях и явлениях окружающего мира, которые потом могут быть отражены в игре;</w:t>
      </w:r>
    </w:p>
    <w:p w:rsidR="002A3FC2" w:rsidRPr="002A3FC2" w:rsidRDefault="002A3FC2" w:rsidP="002A3FC2">
      <w:pPr>
        <w:pStyle w:val="a3"/>
        <w:numPr>
          <w:ilvl w:val="0"/>
          <w:numId w:val="35"/>
        </w:numPr>
        <w:ind w:left="0"/>
        <w:jc w:val="both"/>
        <w:rPr>
          <w:rFonts w:ascii="Times New Roman" w:hAnsi="Times New Roman"/>
          <w:sz w:val="24"/>
          <w:szCs w:val="24"/>
        </w:rPr>
      </w:pPr>
      <w:r w:rsidRPr="002A3FC2">
        <w:rPr>
          <w:rFonts w:ascii="Times New Roman" w:hAnsi="Times New Roman"/>
          <w:sz w:val="24"/>
          <w:szCs w:val="24"/>
        </w:rPr>
        <w:t>поощрение инициативы детей при развертывании индивидуальных, парных и коллективных игр;</w:t>
      </w:r>
    </w:p>
    <w:p w:rsidR="002A3FC2" w:rsidRPr="002A3FC2" w:rsidRDefault="002A3FC2" w:rsidP="002A3FC2">
      <w:pPr>
        <w:pStyle w:val="a3"/>
        <w:numPr>
          <w:ilvl w:val="0"/>
          <w:numId w:val="35"/>
        </w:numPr>
        <w:ind w:left="0"/>
        <w:jc w:val="both"/>
        <w:rPr>
          <w:rFonts w:ascii="Times New Roman" w:hAnsi="Times New Roman"/>
          <w:sz w:val="24"/>
          <w:szCs w:val="24"/>
        </w:rPr>
      </w:pPr>
      <w:r w:rsidRPr="002A3FC2">
        <w:rPr>
          <w:rFonts w:ascii="Times New Roman" w:hAnsi="Times New Roman"/>
          <w:sz w:val="24"/>
          <w:szCs w:val="24"/>
        </w:rPr>
        <w:t>создание условий для проявления детьми игровой активности в течение дня и др.</w:t>
      </w:r>
    </w:p>
    <w:p w:rsidR="002A3FC2" w:rsidRPr="002A3FC2" w:rsidRDefault="002A3FC2" w:rsidP="002A3FC2">
      <w:pPr>
        <w:pStyle w:val="a3"/>
        <w:jc w:val="both"/>
        <w:rPr>
          <w:rFonts w:ascii="Times New Roman" w:hAnsi="Times New Roman"/>
          <w:b/>
          <w:bCs/>
          <w:iCs/>
          <w:sz w:val="24"/>
          <w:szCs w:val="24"/>
        </w:rPr>
      </w:pPr>
      <w:r w:rsidRPr="002A3FC2">
        <w:rPr>
          <w:rFonts w:ascii="Times New Roman" w:hAnsi="Times New Roman"/>
          <w:b/>
          <w:bCs/>
          <w:iCs/>
          <w:sz w:val="24"/>
          <w:szCs w:val="24"/>
        </w:rPr>
        <w:t>Виды игр: игровая тактика педагога</w:t>
      </w:r>
    </w:p>
    <w:p w:rsidR="002A3FC2" w:rsidRPr="002A3FC2" w:rsidRDefault="002A3FC2" w:rsidP="002A3FC2">
      <w:pPr>
        <w:pStyle w:val="a3"/>
        <w:ind w:firstLine="708"/>
        <w:jc w:val="both"/>
        <w:rPr>
          <w:rFonts w:ascii="Times New Roman" w:hAnsi="Times New Roman"/>
          <w:b/>
          <w:bCs/>
          <w:iCs/>
          <w:sz w:val="24"/>
          <w:szCs w:val="24"/>
        </w:rPr>
      </w:pPr>
      <w:r w:rsidRPr="002A3FC2">
        <w:rPr>
          <w:rFonts w:ascii="Times New Roman" w:hAnsi="Times New Roman"/>
          <w:sz w:val="24"/>
          <w:szCs w:val="24"/>
        </w:rPr>
        <w:t xml:space="preserve">Детей 3–4 лет интересуют и увлекают </w:t>
      </w:r>
      <w:r w:rsidRPr="002A3FC2">
        <w:rPr>
          <w:rFonts w:ascii="Times New Roman" w:hAnsi="Times New Roman"/>
          <w:b/>
          <w:bCs/>
          <w:sz w:val="24"/>
          <w:szCs w:val="24"/>
        </w:rPr>
        <w:t>игры-экспериментирования</w:t>
      </w:r>
      <w:r w:rsidRPr="002A3FC2">
        <w:rPr>
          <w:rFonts w:ascii="Times New Roman" w:hAnsi="Times New Roman"/>
          <w:sz w:val="24"/>
          <w:szCs w:val="24"/>
        </w:rPr>
        <w:t xml:space="preserve"> со специально предназначенными для этого игрушками, несложные </w:t>
      </w:r>
      <w:r w:rsidRPr="002A3FC2">
        <w:rPr>
          <w:rFonts w:ascii="Times New Roman" w:hAnsi="Times New Roman"/>
          <w:b/>
          <w:bCs/>
          <w:sz w:val="24"/>
          <w:szCs w:val="24"/>
        </w:rPr>
        <w:t>сюжетные самодеятельные игры</w:t>
      </w:r>
      <w:r w:rsidRPr="002A3FC2">
        <w:rPr>
          <w:rFonts w:ascii="Times New Roman" w:hAnsi="Times New Roman"/>
          <w:sz w:val="24"/>
          <w:szCs w:val="24"/>
        </w:rPr>
        <w:t xml:space="preserve">. Взрослый предлагает разнообразные </w:t>
      </w:r>
      <w:r w:rsidRPr="002A3FC2">
        <w:rPr>
          <w:rFonts w:ascii="Times New Roman" w:hAnsi="Times New Roman"/>
          <w:b/>
          <w:bCs/>
          <w:sz w:val="24"/>
          <w:szCs w:val="24"/>
        </w:rPr>
        <w:t>обучающие</w:t>
      </w:r>
      <w:r w:rsidRPr="002A3FC2">
        <w:rPr>
          <w:rFonts w:ascii="Times New Roman" w:hAnsi="Times New Roman"/>
          <w:sz w:val="24"/>
          <w:szCs w:val="24"/>
        </w:rPr>
        <w:t xml:space="preserve"> (автодидактические предметные, сюжетно-дидактические, подвижные, музыкальные) и </w:t>
      </w:r>
      <w:r w:rsidRPr="002A3FC2">
        <w:rPr>
          <w:rFonts w:ascii="Times New Roman" w:hAnsi="Times New Roman"/>
          <w:b/>
          <w:bCs/>
          <w:sz w:val="24"/>
          <w:szCs w:val="24"/>
        </w:rPr>
        <w:t>досуговые игры</w:t>
      </w:r>
      <w:r w:rsidRPr="002A3FC2">
        <w:rPr>
          <w:rFonts w:ascii="Times New Roman" w:hAnsi="Times New Roman"/>
          <w:sz w:val="24"/>
          <w:szCs w:val="24"/>
        </w:rPr>
        <w:t xml:space="preserve"> (игры-забавы, развлечения, отдельные празднично-карнавальные игры). С его помощью дети осваивают некоторые </w:t>
      </w:r>
      <w:r w:rsidRPr="002A3FC2">
        <w:rPr>
          <w:rFonts w:ascii="Times New Roman" w:hAnsi="Times New Roman"/>
          <w:b/>
          <w:bCs/>
          <w:sz w:val="24"/>
          <w:szCs w:val="24"/>
        </w:rPr>
        <w:t>народные игры</w:t>
      </w:r>
      <w:r w:rsidRPr="002A3FC2">
        <w:rPr>
          <w:rFonts w:ascii="Times New Roman" w:hAnsi="Times New Roman"/>
          <w:sz w:val="24"/>
          <w:szCs w:val="24"/>
        </w:rPr>
        <w:t xml:space="preserve"> обрядового, тренингового и досугового характера.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Под руководством взрослого и самостоятельно дети учатся отражать в играх несложный сюжет, представленный рядом последовательных действий. Постепенно игра становится не столько </w:t>
      </w:r>
      <w:r w:rsidRPr="002A3FC2">
        <w:rPr>
          <w:rFonts w:ascii="Times New Roman" w:hAnsi="Times New Roman"/>
          <w:b/>
          <w:bCs/>
          <w:sz w:val="24"/>
          <w:szCs w:val="24"/>
        </w:rPr>
        <w:t>сюжетно-отобразительной</w:t>
      </w:r>
      <w:r w:rsidRPr="002A3FC2">
        <w:rPr>
          <w:rFonts w:ascii="Times New Roman" w:hAnsi="Times New Roman"/>
          <w:sz w:val="24"/>
          <w:szCs w:val="24"/>
        </w:rPr>
        <w:t xml:space="preserve">, сколько </w:t>
      </w:r>
      <w:r w:rsidRPr="002A3FC2">
        <w:rPr>
          <w:rFonts w:ascii="Times New Roman" w:hAnsi="Times New Roman"/>
          <w:b/>
          <w:bCs/>
          <w:sz w:val="24"/>
          <w:szCs w:val="24"/>
        </w:rPr>
        <w:t>сюжетно-ролевой</w:t>
      </w:r>
      <w:r w:rsidRPr="002A3FC2">
        <w:rPr>
          <w:rFonts w:ascii="Times New Roman" w:hAnsi="Times New Roman"/>
          <w:sz w:val="24"/>
          <w:szCs w:val="24"/>
        </w:rPr>
        <w:t xml:space="preserve">. Сюжетно-ролевые игры помогают детям усвоить назначение и свойства предметов; понять логику простых жизненных ситуаций (кормим куклу обедом, купаем медвежонка, идем в гости и т.д.). В таких играх ребенок выражает свои эмоции и чувства, что в определенной мере позволяет ему в реальной жизни справляться с трудными ситуациями.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Важно учить детей вступать в игровые диалоги сначала в парной игре с воспитателем, а затем со сверстниками, поощрять проявления доброжелательности в отношении партнера по игре. Если ребенок испытывает затруднения в общении с другими детьми по ходу игры, воспитатель включает его в игру постепенно: сначала играет с ребенком сам, а затем уже предлагает играть с другими детьми, учитывая при этом симпатии ребенка, его индивидуальные особенности и игровые интересы.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Воспитатель привлекает детей к участию в совместных с ним </w:t>
      </w:r>
      <w:r w:rsidRPr="002A3FC2">
        <w:rPr>
          <w:rFonts w:ascii="Times New Roman" w:hAnsi="Times New Roman"/>
          <w:b/>
          <w:bCs/>
          <w:sz w:val="24"/>
          <w:szCs w:val="24"/>
        </w:rPr>
        <w:t>играх по сюжетам на темы окружающей жизни</w:t>
      </w:r>
      <w:r w:rsidRPr="002A3FC2">
        <w:rPr>
          <w:rFonts w:ascii="Times New Roman" w:hAnsi="Times New Roman"/>
          <w:sz w:val="24"/>
          <w:szCs w:val="24"/>
        </w:rPr>
        <w:t xml:space="preserve"> (жизнь семьи, детского сада, поездка на транспорте), а также </w:t>
      </w:r>
      <w:r w:rsidRPr="002A3FC2">
        <w:rPr>
          <w:rFonts w:ascii="Times New Roman" w:hAnsi="Times New Roman"/>
          <w:b/>
          <w:bCs/>
          <w:sz w:val="24"/>
          <w:szCs w:val="24"/>
        </w:rPr>
        <w:t>по сюжетам литературных произведений</w:t>
      </w:r>
      <w:r w:rsidRPr="002A3FC2">
        <w:rPr>
          <w:rFonts w:ascii="Times New Roman" w:hAnsi="Times New Roman"/>
          <w:sz w:val="24"/>
          <w:szCs w:val="24"/>
        </w:rPr>
        <w:t xml:space="preserve"> (сказки «Теремок», «Репка»; «Машенька обедает» С. Капутикян, «Мой Мишка» З. Александровой, «Айболит» К. Чуковского). Педагог формирует умения принимать игровую роль, выполнять игровые действия в соответствии с принятой ролью; поощряет игровую самостоятельность и инициативу, попытки подбирать атрибуты для роли и недостающий игровой материал, обозначать словом игровые действия, связанные с ролью. Взрослый поощряет использование предметов-заместителей (палочка – градусник, кубик – мыло), их поиск и применение в самодеятельных детских играх. К концу четвертого года жизни появляются </w:t>
      </w:r>
      <w:r w:rsidRPr="002A3FC2">
        <w:rPr>
          <w:rFonts w:ascii="Times New Roman" w:hAnsi="Times New Roman"/>
          <w:b/>
          <w:bCs/>
          <w:sz w:val="24"/>
          <w:szCs w:val="24"/>
        </w:rPr>
        <w:t>режиссерские игры</w:t>
      </w:r>
      <w:r w:rsidRPr="002A3FC2">
        <w:rPr>
          <w:rFonts w:ascii="Times New Roman" w:hAnsi="Times New Roman"/>
          <w:sz w:val="24"/>
          <w:szCs w:val="24"/>
        </w:rPr>
        <w:t xml:space="preserve">, которые представляют собой разыгрывание тех или иных ситуаций в воображаемом плане с помощью игрушек и овладение речью от их имени.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Накопление и обогащение игрового опыта дошкольников при поддержке воспитателя происходит в разных видах игр. Так, с помощью </w:t>
      </w:r>
      <w:r w:rsidRPr="002A3FC2">
        <w:rPr>
          <w:rFonts w:ascii="Times New Roman" w:hAnsi="Times New Roman"/>
          <w:b/>
          <w:bCs/>
          <w:sz w:val="24"/>
          <w:szCs w:val="24"/>
        </w:rPr>
        <w:t>обучающих (дидактических) игр</w:t>
      </w:r>
      <w:r w:rsidRPr="002A3FC2">
        <w:rPr>
          <w:rFonts w:ascii="Times New Roman" w:hAnsi="Times New Roman"/>
          <w:sz w:val="24"/>
          <w:szCs w:val="24"/>
        </w:rPr>
        <w:t xml:space="preserve"> дети осваивают систему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и т.д. В играх с дидактическими материалами они учатся действовать в соответствии с простыми игровыми правилами, подчиняться очередности их выполнения при играх в парах и в подгруппе.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lastRenderedPageBreak/>
        <w:tab/>
        <w:t xml:space="preserve">Взрослый поощряет </w:t>
      </w:r>
      <w:r w:rsidRPr="002A3FC2">
        <w:rPr>
          <w:rFonts w:ascii="Times New Roman" w:hAnsi="Times New Roman"/>
          <w:b/>
          <w:bCs/>
          <w:sz w:val="24"/>
          <w:szCs w:val="24"/>
        </w:rPr>
        <w:t>самостоятельные игры с элементарными правилами.</w:t>
      </w:r>
      <w:r w:rsidRPr="002A3FC2">
        <w:rPr>
          <w:rFonts w:ascii="Times New Roman" w:hAnsi="Times New Roman"/>
          <w:sz w:val="24"/>
          <w:szCs w:val="24"/>
        </w:rPr>
        <w:t xml:space="preserve"> Существенное значение в воспитании начальных волевых проявлений и навыков произвольного поведения приобретают </w:t>
      </w:r>
      <w:r w:rsidRPr="002A3FC2">
        <w:rPr>
          <w:rFonts w:ascii="Times New Roman" w:hAnsi="Times New Roman"/>
          <w:b/>
          <w:bCs/>
          <w:sz w:val="24"/>
          <w:szCs w:val="24"/>
        </w:rPr>
        <w:t>подвижные игры.</w:t>
      </w:r>
      <w:r w:rsidRPr="002A3FC2">
        <w:rPr>
          <w:rFonts w:ascii="Times New Roman" w:hAnsi="Times New Roman"/>
          <w:sz w:val="24"/>
          <w:szCs w:val="24"/>
        </w:rPr>
        <w:t xml:space="preserve"> Они помогают дозировать двигательную активность детей в течение дня и включаются как в регламентированную (специально организованные занятия), так и свободную детскую деятельность (прогулки, развлечения и праздники, досуг). Такие игры носят несложный характер: дети пока еще не обладают способностью удерживать в уме большое количество правил и последовательность их выполнения. Поэтому педагог организует игры на основе 1–2 правил, требующих одновременных и поочередных действий (по сигналу воспитателя): «Догоните меня», «Наседка и цыплята» и др. Предлагаются игры на выполнение разнообразных общих движений: ходьба, бег, подпрыгивание и т.д., а также игры для развития тонких дифференцированных движений пальцев и кисти рук (</w:t>
      </w:r>
      <w:r w:rsidRPr="002A3FC2">
        <w:rPr>
          <w:rFonts w:ascii="Times New Roman" w:hAnsi="Times New Roman"/>
          <w:b/>
          <w:bCs/>
          <w:sz w:val="24"/>
          <w:szCs w:val="24"/>
        </w:rPr>
        <w:t>пальчиковый игротренинг</w:t>
      </w:r>
      <w:r w:rsidRPr="002A3FC2">
        <w:rPr>
          <w:rFonts w:ascii="Times New Roman" w:hAnsi="Times New Roman"/>
          <w:sz w:val="24"/>
          <w:szCs w:val="24"/>
        </w:rPr>
        <w:t xml:space="preserve">). Общей целью подвижных игр является не только укрепление здоровья и правильное физическое развитие детей, но и развитие положительных эмоций, получаемых от выполнения различных движений, совместной игры со сверстниками. </w:t>
      </w:r>
    </w:p>
    <w:p w:rsidR="002A3FC2" w:rsidRPr="002A3FC2" w:rsidRDefault="002A3FC2" w:rsidP="002A3FC2">
      <w:pPr>
        <w:pStyle w:val="a3"/>
        <w:ind w:firstLine="708"/>
        <w:jc w:val="both"/>
        <w:rPr>
          <w:rFonts w:ascii="Times New Roman" w:hAnsi="Times New Roman"/>
          <w:sz w:val="24"/>
          <w:szCs w:val="24"/>
        </w:rPr>
      </w:pPr>
      <w:r w:rsidRPr="002A3FC2">
        <w:rPr>
          <w:rFonts w:ascii="Times New Roman" w:hAnsi="Times New Roman"/>
          <w:sz w:val="24"/>
          <w:szCs w:val="24"/>
        </w:rPr>
        <w:t xml:space="preserve">Вторая половина дня пребывания ребенка в детском саду наполняется досуговой деятельностью игрового характера – </w:t>
      </w:r>
      <w:r w:rsidRPr="002A3FC2">
        <w:rPr>
          <w:rFonts w:ascii="Times New Roman" w:hAnsi="Times New Roman"/>
          <w:b/>
          <w:bCs/>
          <w:sz w:val="24"/>
          <w:szCs w:val="24"/>
        </w:rPr>
        <w:t>играми-забавами, играми-развлечениями</w:t>
      </w:r>
      <w:r w:rsidRPr="002A3FC2">
        <w:rPr>
          <w:rFonts w:ascii="Times New Roman" w:hAnsi="Times New Roman"/>
          <w:sz w:val="24"/>
          <w:szCs w:val="24"/>
        </w:rPr>
        <w:t xml:space="preserve"> и </w:t>
      </w:r>
      <w:r w:rsidRPr="002A3FC2">
        <w:rPr>
          <w:rFonts w:ascii="Times New Roman" w:hAnsi="Times New Roman"/>
          <w:b/>
          <w:bCs/>
          <w:sz w:val="24"/>
          <w:szCs w:val="24"/>
        </w:rPr>
        <w:t>празднично-карнавальными играми</w:t>
      </w:r>
      <w:r w:rsidRPr="002A3FC2">
        <w:rPr>
          <w:rFonts w:ascii="Times New Roman" w:hAnsi="Times New Roman"/>
          <w:sz w:val="24"/>
          <w:szCs w:val="24"/>
        </w:rPr>
        <w:t xml:space="preserve">. В такие игры часто включаются образные, народные и музыкальные игрушки, персонажи кукольного театра и герои литературных произведений. Объединение выразительного движения, художественного слова, музыки, пения и элементов игры помогает постепенно приобщить дошкольников к </w:t>
      </w:r>
      <w:r w:rsidRPr="002A3FC2">
        <w:rPr>
          <w:rFonts w:ascii="Times New Roman" w:hAnsi="Times New Roman"/>
          <w:b/>
          <w:bCs/>
          <w:sz w:val="24"/>
          <w:szCs w:val="24"/>
        </w:rPr>
        <w:t>музыкально-ритмическим</w:t>
      </w:r>
      <w:r w:rsidRPr="002A3FC2">
        <w:rPr>
          <w:rFonts w:ascii="Times New Roman" w:hAnsi="Times New Roman"/>
          <w:sz w:val="24"/>
          <w:szCs w:val="24"/>
        </w:rPr>
        <w:t xml:space="preserve"> и </w:t>
      </w:r>
      <w:r w:rsidRPr="002A3FC2">
        <w:rPr>
          <w:rFonts w:ascii="Times New Roman" w:hAnsi="Times New Roman"/>
          <w:b/>
          <w:bCs/>
          <w:sz w:val="24"/>
          <w:szCs w:val="24"/>
        </w:rPr>
        <w:t>театрализованным играм</w:t>
      </w:r>
      <w:r w:rsidRPr="002A3FC2">
        <w:rPr>
          <w:rFonts w:ascii="Times New Roman" w:hAnsi="Times New Roman"/>
          <w:sz w:val="24"/>
          <w:szCs w:val="24"/>
        </w:rPr>
        <w:t xml:space="preserve">, простым </w:t>
      </w:r>
      <w:r w:rsidRPr="002A3FC2">
        <w:rPr>
          <w:rFonts w:ascii="Times New Roman" w:hAnsi="Times New Roman"/>
          <w:b/>
          <w:bCs/>
          <w:sz w:val="24"/>
          <w:szCs w:val="24"/>
        </w:rPr>
        <w:t>играм-драматизациям</w:t>
      </w:r>
      <w:r w:rsidRPr="002A3FC2">
        <w:rPr>
          <w:rFonts w:ascii="Times New Roman" w:hAnsi="Times New Roman"/>
          <w:sz w:val="24"/>
          <w:szCs w:val="24"/>
        </w:rPr>
        <w:t xml:space="preserve"> с понятным и интересным для них сюжетом.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Рациональная организация и динамичное изменение </w:t>
      </w:r>
      <w:r w:rsidRPr="002A3FC2">
        <w:rPr>
          <w:rFonts w:ascii="Times New Roman" w:hAnsi="Times New Roman"/>
          <w:b/>
          <w:bCs/>
          <w:sz w:val="24"/>
          <w:szCs w:val="24"/>
        </w:rPr>
        <w:t>предметно-игровой среды</w:t>
      </w:r>
      <w:r w:rsidRPr="002A3FC2">
        <w:rPr>
          <w:rFonts w:ascii="Times New Roman" w:hAnsi="Times New Roman"/>
          <w:sz w:val="24"/>
          <w:szCs w:val="24"/>
        </w:rPr>
        <w:t xml:space="preserve"> в группе является основой для детского игрового творчества. Воспитатель подбирает соответствующие возрасту и потребностям детей данного возраста игрушки и игры, заботится о регулярном обновлении игровой атрибутики, наличии полифункциональных игровых материалов, дозирует меру и характер своего влияния на самодеятельные детские игры, создает условия и «настрой» на игру в течение всего дня пребывания детей в детском саду. </w:t>
      </w:r>
      <w:bookmarkStart w:id="1" w:name="m6"/>
      <w:bookmarkEnd w:id="1"/>
    </w:p>
    <w:p w:rsidR="002A3FC2" w:rsidRPr="002A3FC2" w:rsidRDefault="002A3FC2" w:rsidP="002A3FC2">
      <w:pPr>
        <w:pStyle w:val="a3"/>
        <w:ind w:firstLine="360"/>
        <w:jc w:val="both"/>
        <w:rPr>
          <w:rFonts w:ascii="Times New Roman" w:hAnsi="Times New Roman"/>
          <w:b/>
          <w:bCs/>
          <w:i/>
          <w:iCs/>
          <w:sz w:val="24"/>
          <w:szCs w:val="24"/>
        </w:rPr>
      </w:pPr>
      <w:r w:rsidRPr="002A3FC2">
        <w:rPr>
          <w:rFonts w:ascii="Times New Roman" w:hAnsi="Times New Roman"/>
          <w:b/>
          <w:bCs/>
          <w:i/>
          <w:iCs/>
          <w:sz w:val="24"/>
          <w:szCs w:val="24"/>
        </w:rPr>
        <w:t>Воспитание и развитие личностных качеств</w:t>
      </w:r>
    </w:p>
    <w:p w:rsidR="002A3FC2" w:rsidRPr="002A3FC2" w:rsidRDefault="002A3FC2" w:rsidP="002A3FC2">
      <w:pPr>
        <w:pStyle w:val="a3"/>
        <w:ind w:firstLine="360"/>
        <w:jc w:val="both"/>
        <w:rPr>
          <w:rFonts w:ascii="Times New Roman" w:hAnsi="Times New Roman"/>
          <w:bCs/>
          <w:sz w:val="24"/>
          <w:szCs w:val="24"/>
        </w:rPr>
      </w:pPr>
      <w:r w:rsidRPr="002A3FC2">
        <w:rPr>
          <w:rFonts w:ascii="Times New Roman" w:hAnsi="Times New Roman"/>
          <w:bCs/>
          <w:sz w:val="24"/>
          <w:szCs w:val="24"/>
        </w:rPr>
        <w:tab/>
        <w:t xml:space="preserve">Процесс воспитания осуществляется по двум направлениям. С одной стороны, воспитатель </w:t>
      </w:r>
      <w:r w:rsidRPr="002A3FC2">
        <w:rPr>
          <w:rFonts w:ascii="Times New Roman" w:hAnsi="Times New Roman"/>
          <w:b/>
          <w:bCs/>
          <w:sz w:val="24"/>
          <w:szCs w:val="24"/>
        </w:rPr>
        <w:t>обогащает представления детей об окружающих</w:t>
      </w:r>
      <w:r w:rsidRPr="002A3FC2">
        <w:rPr>
          <w:rFonts w:ascii="Times New Roman" w:hAnsi="Times New Roman"/>
          <w:bCs/>
          <w:sz w:val="24"/>
          <w:szCs w:val="24"/>
        </w:rPr>
        <w:t xml:space="preserve"> его близких людях (в детском саду, семье), помогает понять их действия, чувства, проявлять по отношению к ним эмоциональную отзывчивость. С другой стороны, воспитатель </w:t>
      </w:r>
      <w:r w:rsidRPr="002A3FC2">
        <w:rPr>
          <w:rFonts w:ascii="Times New Roman" w:hAnsi="Times New Roman"/>
          <w:b/>
          <w:bCs/>
          <w:sz w:val="24"/>
          <w:szCs w:val="24"/>
        </w:rPr>
        <w:t>помогает ребенку разобраться в собственных чувствах и переживаниях</w:t>
      </w:r>
      <w:r w:rsidRPr="002A3FC2">
        <w:rPr>
          <w:rFonts w:ascii="Times New Roman" w:hAnsi="Times New Roman"/>
          <w:bCs/>
          <w:sz w:val="24"/>
          <w:szCs w:val="24"/>
        </w:rPr>
        <w:t xml:space="preserve">, побуждает в беседе с ребенком рассказать о них, чтобы проявить сочувствие и поддержку. Эти две параллельно осуществляемые линии воспитания  направлены на приучение детей к выполнению общепринятых норм и правил поведения. Важно, чтобы процесс протекал на яркой эмоциональной основе. Воспитатель стремится вызвать у ребенка положительный эмоциональный отклик на выполнение правильного действия, эмоциональную отзывчивость на состояние окружающих. Полученные позитивные впечатления являются стимулом для  доброжелательного поведения малыша, проявления гуманных чувств и внимания к окружающим его взрослым и сверстникам. </w:t>
      </w:r>
    </w:p>
    <w:p w:rsidR="002A3FC2" w:rsidRPr="002A3FC2" w:rsidRDefault="002A3FC2" w:rsidP="002A3FC2">
      <w:pPr>
        <w:pStyle w:val="a3"/>
        <w:ind w:firstLine="360"/>
        <w:jc w:val="both"/>
        <w:rPr>
          <w:rFonts w:ascii="Times New Roman" w:hAnsi="Times New Roman"/>
          <w:bCs/>
          <w:sz w:val="24"/>
          <w:szCs w:val="24"/>
        </w:rPr>
      </w:pPr>
      <w:r w:rsidRPr="002A3FC2">
        <w:rPr>
          <w:rFonts w:ascii="Times New Roman" w:hAnsi="Times New Roman"/>
          <w:bCs/>
          <w:sz w:val="24"/>
          <w:szCs w:val="24"/>
        </w:rPr>
        <w:tab/>
        <w:t xml:space="preserve">Реализуя цели, поставленные взрослыми, дети стремятся к получению положительной оценки достигнутого ими результата. Значимость успеха и его оценки впервые порождают у ребенка совершенно новые эмоции. Успехи и неудачи в деятельности начинают вызывать у него чувства: радости, огорчения и стыда. Воспитатель должен знать это и относиться к чувствам ребенка с пониманием и поддержкой. Незыблемым должно стать для взрослого правило: оценивать результаты деятельности, а не самого ребенка. </w:t>
      </w:r>
    </w:p>
    <w:p w:rsidR="002A3FC2" w:rsidRPr="002A3FC2" w:rsidRDefault="002A3FC2" w:rsidP="002A3FC2">
      <w:pPr>
        <w:pStyle w:val="a3"/>
        <w:ind w:firstLine="360"/>
        <w:jc w:val="both"/>
        <w:rPr>
          <w:rFonts w:ascii="Times New Roman" w:hAnsi="Times New Roman"/>
          <w:bCs/>
          <w:sz w:val="24"/>
          <w:szCs w:val="24"/>
        </w:rPr>
      </w:pPr>
      <w:r w:rsidRPr="002A3FC2">
        <w:rPr>
          <w:rFonts w:ascii="Times New Roman" w:hAnsi="Times New Roman"/>
          <w:bCs/>
          <w:sz w:val="24"/>
          <w:szCs w:val="24"/>
        </w:rPr>
        <w:tab/>
        <w:t xml:space="preserve">Большое внимание уделяется воспитанию </w:t>
      </w:r>
      <w:r w:rsidRPr="002A3FC2">
        <w:rPr>
          <w:rFonts w:ascii="Times New Roman" w:hAnsi="Times New Roman"/>
          <w:b/>
          <w:bCs/>
          <w:sz w:val="24"/>
          <w:szCs w:val="24"/>
        </w:rPr>
        <w:t>навыков культуры поведения и положительных взаимоотношений со сверстниками и взрослыми:</w:t>
      </w:r>
      <w:r w:rsidRPr="002A3FC2">
        <w:rPr>
          <w:rFonts w:ascii="Times New Roman" w:hAnsi="Times New Roman"/>
          <w:bCs/>
          <w:sz w:val="24"/>
          <w:szCs w:val="24"/>
        </w:rPr>
        <w:t xml:space="preserve"> воспитатель приучает детей здороваться и прощаться с воспитателями, нянями и другими сотрудниками детского сада, со сверстниками, одновременно со словами приветствия называть их по имени (и отчеству), благодарить взрослого или сверстника за оказанную помощь. Важно замечать и поддерживать одобрительными словами попытки малышей оказать помощь, проявить внимание, поделиться </w:t>
      </w:r>
      <w:r w:rsidRPr="002A3FC2">
        <w:rPr>
          <w:rFonts w:ascii="Times New Roman" w:hAnsi="Times New Roman"/>
          <w:bCs/>
          <w:sz w:val="24"/>
          <w:szCs w:val="24"/>
        </w:rPr>
        <w:lastRenderedPageBreak/>
        <w:t xml:space="preserve">игрушками. В младшем дошкольном возрасте у детей формируются гуманные чувства и элементарные представления о доброте, отзывчивости, взаимопомощи, дружелюбии, внимании к взрослым и сверстникам. </w:t>
      </w:r>
    </w:p>
    <w:p w:rsidR="002A3FC2" w:rsidRPr="002A3FC2" w:rsidRDefault="002A3FC2" w:rsidP="002A3FC2">
      <w:pPr>
        <w:pStyle w:val="a3"/>
        <w:ind w:firstLine="360"/>
        <w:jc w:val="both"/>
        <w:rPr>
          <w:rFonts w:ascii="Times New Roman" w:hAnsi="Times New Roman"/>
          <w:bCs/>
          <w:sz w:val="24"/>
          <w:szCs w:val="24"/>
        </w:rPr>
      </w:pPr>
      <w:r w:rsidRPr="002A3FC2">
        <w:rPr>
          <w:rFonts w:ascii="Times New Roman" w:hAnsi="Times New Roman"/>
          <w:bCs/>
          <w:sz w:val="24"/>
          <w:szCs w:val="24"/>
        </w:rPr>
        <w:tab/>
        <w:t xml:space="preserve">У малышей этого возраста ярко выражена потребность в общении со взрослыми и сверстниками.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В играх возникают первые «творческие» объединения детей. В игре ребенок берет на себя определенные роли и подчиняет им свое поведение. </w:t>
      </w:r>
    </w:p>
    <w:p w:rsidR="002A3FC2" w:rsidRPr="002A3FC2" w:rsidRDefault="002A3FC2" w:rsidP="002A3FC2">
      <w:pPr>
        <w:pStyle w:val="a3"/>
        <w:ind w:firstLine="360"/>
        <w:jc w:val="both"/>
        <w:rPr>
          <w:rFonts w:ascii="Times New Roman" w:hAnsi="Times New Roman"/>
          <w:bCs/>
          <w:sz w:val="24"/>
          <w:szCs w:val="24"/>
        </w:rPr>
      </w:pPr>
      <w:r w:rsidRPr="002A3FC2">
        <w:rPr>
          <w:rFonts w:ascii="Times New Roman" w:hAnsi="Times New Roman"/>
          <w:bCs/>
          <w:sz w:val="24"/>
          <w:szCs w:val="24"/>
        </w:rPr>
        <w:t xml:space="preserve">Основным средством самопознания в младшей группе являются ситуации опосредованного познания себя, которые специально организуются педагогом, или используются ситуации, стихийно возникающие в процессе деятельности и общения дошкольников со сверстниками и взрослыми. Основной акцент делается на формировании у детей опыта отношений со взрослыми, от которых ребенок получает первую, значимую для него информацию. В беседах и игровых ситуациях воспитатель: </w:t>
      </w:r>
    </w:p>
    <w:p w:rsidR="002A3FC2" w:rsidRPr="002A3FC2" w:rsidRDefault="002A3FC2" w:rsidP="002A3FC2">
      <w:pPr>
        <w:pStyle w:val="a3"/>
        <w:numPr>
          <w:ilvl w:val="0"/>
          <w:numId w:val="36"/>
        </w:numPr>
        <w:ind w:left="0"/>
        <w:jc w:val="both"/>
        <w:rPr>
          <w:rFonts w:ascii="Times New Roman" w:hAnsi="Times New Roman"/>
          <w:bCs/>
          <w:sz w:val="24"/>
          <w:szCs w:val="24"/>
        </w:rPr>
      </w:pPr>
      <w:r w:rsidRPr="002A3FC2">
        <w:rPr>
          <w:rFonts w:ascii="Times New Roman" w:hAnsi="Times New Roman"/>
          <w:bCs/>
          <w:sz w:val="24"/>
          <w:szCs w:val="24"/>
        </w:rPr>
        <w:t xml:space="preserve">ориентирует малыша на определение внешних признаков различия и сходства себя со сверстниками; </w:t>
      </w:r>
    </w:p>
    <w:p w:rsidR="002A3FC2" w:rsidRPr="002A3FC2" w:rsidRDefault="002A3FC2" w:rsidP="002A3FC2">
      <w:pPr>
        <w:pStyle w:val="a3"/>
        <w:numPr>
          <w:ilvl w:val="0"/>
          <w:numId w:val="36"/>
        </w:numPr>
        <w:ind w:left="0"/>
        <w:jc w:val="both"/>
        <w:rPr>
          <w:rFonts w:ascii="Times New Roman" w:hAnsi="Times New Roman"/>
          <w:bCs/>
          <w:sz w:val="24"/>
          <w:szCs w:val="24"/>
        </w:rPr>
      </w:pPr>
      <w:r w:rsidRPr="002A3FC2">
        <w:rPr>
          <w:rFonts w:ascii="Times New Roman" w:hAnsi="Times New Roman"/>
          <w:bCs/>
          <w:sz w:val="24"/>
          <w:szCs w:val="24"/>
        </w:rPr>
        <w:t xml:space="preserve">формирует умение описывать свой внешний вид (кто я, какой я); </w:t>
      </w:r>
    </w:p>
    <w:p w:rsidR="002A3FC2" w:rsidRPr="002A3FC2" w:rsidRDefault="002A3FC2" w:rsidP="002A3FC2">
      <w:pPr>
        <w:pStyle w:val="a3"/>
        <w:numPr>
          <w:ilvl w:val="0"/>
          <w:numId w:val="36"/>
        </w:numPr>
        <w:ind w:left="0"/>
        <w:jc w:val="both"/>
        <w:rPr>
          <w:rFonts w:ascii="Times New Roman" w:hAnsi="Times New Roman"/>
          <w:bCs/>
          <w:sz w:val="24"/>
          <w:szCs w:val="24"/>
        </w:rPr>
      </w:pPr>
      <w:r w:rsidRPr="002A3FC2">
        <w:rPr>
          <w:rFonts w:ascii="Times New Roman" w:hAnsi="Times New Roman"/>
          <w:bCs/>
          <w:sz w:val="24"/>
          <w:szCs w:val="24"/>
        </w:rPr>
        <w:t xml:space="preserve">побуждает рассказывать о своих предпочтениях (что мне нравится и не нравится); </w:t>
      </w:r>
    </w:p>
    <w:p w:rsidR="002A3FC2" w:rsidRPr="002A3FC2" w:rsidRDefault="002A3FC2" w:rsidP="002A3FC2">
      <w:pPr>
        <w:pStyle w:val="a3"/>
        <w:numPr>
          <w:ilvl w:val="0"/>
          <w:numId w:val="36"/>
        </w:numPr>
        <w:ind w:left="0"/>
        <w:jc w:val="both"/>
        <w:rPr>
          <w:rFonts w:ascii="Times New Roman" w:hAnsi="Times New Roman"/>
          <w:bCs/>
          <w:sz w:val="24"/>
          <w:szCs w:val="24"/>
        </w:rPr>
      </w:pPr>
      <w:r w:rsidRPr="002A3FC2">
        <w:rPr>
          <w:rFonts w:ascii="Times New Roman" w:hAnsi="Times New Roman"/>
          <w:bCs/>
          <w:sz w:val="24"/>
          <w:szCs w:val="24"/>
        </w:rPr>
        <w:t xml:space="preserve">развивает способность распознавать эмоциональные состояния свои и окружающих (на примере основных эмоций: радости, страха, грусти, злости); </w:t>
      </w:r>
    </w:p>
    <w:p w:rsidR="002A3FC2" w:rsidRPr="002A3FC2" w:rsidRDefault="002A3FC2" w:rsidP="002A3FC2">
      <w:pPr>
        <w:pStyle w:val="a3"/>
        <w:numPr>
          <w:ilvl w:val="0"/>
          <w:numId w:val="36"/>
        </w:numPr>
        <w:ind w:left="0"/>
        <w:jc w:val="both"/>
        <w:rPr>
          <w:rFonts w:ascii="Times New Roman" w:hAnsi="Times New Roman"/>
          <w:bCs/>
          <w:sz w:val="24"/>
          <w:szCs w:val="24"/>
        </w:rPr>
      </w:pPr>
      <w:r w:rsidRPr="002A3FC2">
        <w:rPr>
          <w:rFonts w:ascii="Times New Roman" w:hAnsi="Times New Roman"/>
          <w:bCs/>
          <w:sz w:val="24"/>
          <w:szCs w:val="24"/>
        </w:rPr>
        <w:t xml:space="preserve">строит свою педагогическую деятельность таким образом, чтобы формировать у ребенка преобладающее позитивное самовосприятие, учитывая его ориентацию на одобряемое поведение. </w:t>
      </w:r>
    </w:p>
    <w:p w:rsidR="002A3FC2" w:rsidRPr="002A3FC2" w:rsidRDefault="002A3FC2" w:rsidP="002A3FC2">
      <w:pPr>
        <w:pStyle w:val="a3"/>
        <w:jc w:val="both"/>
        <w:rPr>
          <w:rFonts w:ascii="Times New Roman" w:hAnsi="Times New Roman"/>
          <w:b/>
          <w:sz w:val="24"/>
          <w:szCs w:val="24"/>
        </w:rPr>
      </w:pPr>
    </w:p>
    <w:p w:rsidR="002A3FC2" w:rsidRPr="002A3FC2" w:rsidRDefault="002A3FC2" w:rsidP="002A3FC2">
      <w:pPr>
        <w:pStyle w:val="a3"/>
        <w:jc w:val="both"/>
        <w:rPr>
          <w:rFonts w:ascii="Times New Roman" w:hAnsi="Times New Roman"/>
          <w:b/>
          <w:sz w:val="24"/>
          <w:szCs w:val="24"/>
        </w:rPr>
      </w:pPr>
      <w:r w:rsidRPr="002A3FC2">
        <w:rPr>
          <w:rFonts w:ascii="Times New Roman" w:hAnsi="Times New Roman"/>
          <w:b/>
          <w:sz w:val="24"/>
          <w:szCs w:val="24"/>
        </w:rPr>
        <w:t xml:space="preserve">            Труд</w:t>
      </w:r>
    </w:p>
    <w:p w:rsidR="002A3FC2" w:rsidRPr="002A3FC2" w:rsidRDefault="002A3FC2" w:rsidP="002A3FC2">
      <w:pPr>
        <w:shd w:val="clear" w:color="auto" w:fill="FFFFFF"/>
        <w:spacing w:after="0" w:line="240" w:lineRule="auto"/>
        <w:ind w:firstLine="708"/>
        <w:jc w:val="both"/>
        <w:rPr>
          <w:rFonts w:ascii="Times New Roman" w:hAnsi="Times New Roman" w:cs="Times New Roman"/>
        </w:rPr>
      </w:pPr>
      <w:r w:rsidRPr="002A3FC2">
        <w:rPr>
          <w:rFonts w:ascii="Times New Roman" w:hAnsi="Times New Roman" w:cs="Times New Roman"/>
          <w:color w:val="000000"/>
        </w:rPr>
        <w:t xml:space="preserve">Для младшего дошкольника характерен естественный интерес к деятельности взрослых. Поддерживая этот интерес, педагог помогает детям освоить первые представления о труде взрослых как способе создания и преобразования предметов, необходимых людям (для детских игр, удовлетворения потребности человека в чистоте посуды, одежды, помещения). Важно </w:t>
      </w:r>
      <w:r w:rsidRPr="002A3FC2">
        <w:rPr>
          <w:rFonts w:ascii="Times New Roman" w:hAnsi="Times New Roman" w:cs="Times New Roman"/>
          <w:bCs/>
          <w:color w:val="000000"/>
        </w:rPr>
        <w:t xml:space="preserve">обеспечить правильное </w:t>
      </w:r>
      <w:r w:rsidRPr="002A3FC2">
        <w:rPr>
          <w:rFonts w:ascii="Times New Roman" w:hAnsi="Times New Roman" w:cs="Times New Roman"/>
          <w:color w:val="000000"/>
        </w:rPr>
        <w:t xml:space="preserve">восприятие ребенком простейших трудовых процессов, помочь увидеть направленность результатов труда </w:t>
      </w:r>
      <w:r w:rsidRPr="002A3FC2">
        <w:rPr>
          <w:rFonts w:ascii="Times New Roman" w:hAnsi="Times New Roman" w:cs="Times New Roman"/>
          <w:bCs/>
          <w:color w:val="000000"/>
        </w:rPr>
        <w:t xml:space="preserve">взрослых </w:t>
      </w:r>
      <w:r w:rsidRPr="002A3FC2">
        <w:rPr>
          <w:rFonts w:ascii="Times New Roman" w:hAnsi="Times New Roman" w:cs="Times New Roman"/>
          <w:color w:val="000000"/>
        </w:rPr>
        <w:t xml:space="preserve">в </w:t>
      </w:r>
      <w:r w:rsidRPr="002A3FC2">
        <w:rPr>
          <w:rFonts w:ascii="Times New Roman" w:hAnsi="Times New Roman" w:cs="Times New Roman"/>
          <w:bCs/>
          <w:color w:val="000000"/>
        </w:rPr>
        <w:t xml:space="preserve">конкретных </w:t>
      </w:r>
      <w:r w:rsidRPr="002A3FC2">
        <w:rPr>
          <w:rFonts w:ascii="Times New Roman" w:hAnsi="Times New Roman" w:cs="Times New Roman"/>
          <w:color w:val="000000"/>
        </w:rPr>
        <w:t xml:space="preserve">трудовых </w:t>
      </w:r>
      <w:r w:rsidRPr="002A3FC2">
        <w:rPr>
          <w:rFonts w:ascii="Times New Roman" w:hAnsi="Times New Roman" w:cs="Times New Roman"/>
          <w:bCs/>
          <w:color w:val="000000"/>
        </w:rPr>
        <w:t xml:space="preserve">процессах </w:t>
      </w:r>
      <w:r w:rsidRPr="002A3FC2">
        <w:rPr>
          <w:rFonts w:ascii="Times New Roman" w:hAnsi="Times New Roman" w:cs="Times New Roman"/>
          <w:color w:val="000000"/>
        </w:rPr>
        <w:t xml:space="preserve">на заботу </w:t>
      </w:r>
      <w:r w:rsidRPr="002A3FC2">
        <w:rPr>
          <w:rFonts w:ascii="Times New Roman" w:hAnsi="Times New Roman" w:cs="Times New Roman"/>
          <w:bCs/>
          <w:color w:val="000000"/>
        </w:rPr>
        <w:t xml:space="preserve">о </w:t>
      </w:r>
      <w:r w:rsidRPr="002A3FC2">
        <w:rPr>
          <w:rFonts w:ascii="Times New Roman" w:hAnsi="Times New Roman" w:cs="Times New Roman"/>
          <w:color w:val="000000"/>
        </w:rPr>
        <w:t>детях, воспитывать добрые чувства к близким, бережное отношение к предметам и игрушкам, как результатам труда взрослых, побуждать к отражению полученных впечатлений в играх.</w:t>
      </w:r>
    </w:p>
    <w:p w:rsidR="002A3FC2" w:rsidRPr="002A3FC2" w:rsidRDefault="002A3FC2" w:rsidP="002A3FC2">
      <w:pPr>
        <w:shd w:val="clear" w:color="auto" w:fill="FFFFFF"/>
        <w:spacing w:after="0" w:line="240" w:lineRule="auto"/>
        <w:ind w:firstLine="708"/>
        <w:jc w:val="both"/>
        <w:rPr>
          <w:rFonts w:ascii="Times New Roman" w:hAnsi="Times New Roman" w:cs="Times New Roman"/>
        </w:rPr>
      </w:pPr>
      <w:r w:rsidRPr="002A3FC2">
        <w:rPr>
          <w:rFonts w:ascii="Times New Roman" w:hAnsi="Times New Roman" w:cs="Times New Roman"/>
          <w:b/>
          <w:color w:val="000000"/>
        </w:rPr>
        <w:t>Представления.</w:t>
      </w:r>
      <w:r w:rsidRPr="002A3FC2">
        <w:rPr>
          <w:rFonts w:ascii="Times New Roman" w:hAnsi="Times New Roman" w:cs="Times New Roman"/>
          <w:color w:val="000000"/>
        </w:rPr>
        <w:t xml:space="preserve"> Вещи делаются людьми (на примере создания воспитателем разнообразных предметов для детских игр), из разных материалов (лепка мисочки из глины, куличиков из песка, поделка лодочек из бумаги, шитье одежды для кукол из ткани и т.д.), разными инструментами (ножницы, иголки и пр.).</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t xml:space="preserve">      Первоначальные представления о хозяйственно-бытовом труде взрослых дома и в детском саду (мытье посуды, пола, вытирание пыли, смена постельного белья, подметание дорожек и т. д.), понимание его направленности на заботу о детях и близких им людях.</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t>С помощью взрослого вычленять и называть (по вопросам) компоненты в последовательности их включения в конкретный трудовой процесс. Например: «Что задумали сшить для куклы Кати? Из чего шили платье? Что нужно было для шитья? Как шили, что сделали сначала, что потом? (Выделение 2—3 действий.) Что получилось?» Совместно со взрослым устанавливать связь между целью и результатом труда; отвечать на вопросы, отражающие простейшие зависимости между компонентами в трудовом процессе, (почему выбрали для шитья платья ткань, а не бумагу; зачем для работы нужны были ножницы, иголки).</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t xml:space="preserve">      На основе наглядности составлять описательный рассказ с хорошо известном трудовом процессе.</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t>Отражать в играх отдельные виды труда взрослых. Передать в игре отношение взрослого к работе, заботу о близких людях.</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lastRenderedPageBreak/>
        <w:t xml:space="preserve">      Проявлять стремление помочь взрослым в хозяйственно-бытовом труде: расставить хлебницы, убрать игрушки, собрать листья на участке, и т.д. Уметь принять цель, поставленную взрослым, осуществить простейший контроль за ходом работы, добиваться результата. </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b/>
          <w:color w:val="000000"/>
        </w:rPr>
        <w:t xml:space="preserve"> Самообслуживание и детский труд. </w:t>
      </w:r>
      <w:r w:rsidRPr="002A3FC2">
        <w:rPr>
          <w:rFonts w:ascii="Times New Roman" w:hAnsi="Times New Roman" w:cs="Times New Roman"/>
          <w:iCs/>
        </w:rPr>
        <w:t xml:space="preserve">Роль труда малыша по самообслуживанию так </w:t>
      </w:r>
      <w:r w:rsidRPr="002A3FC2">
        <w:rPr>
          <w:rFonts w:ascii="Times New Roman" w:hAnsi="Times New Roman" w:cs="Times New Roman"/>
        </w:rPr>
        <w:t>велика, что его влияние па развитие личности ребенка не может компенсироваться никаким другим видом деятельности. Освоение трудовых процессов по самообслуживанию в младшем возрасте осуществляется постепенно. Прежде всего воспитатель помогает ребенку овладеть простейшими микропроцессами (надеть или снять майку, платье), из которых складываются целостные процессы самообслуживания (одевание, раздевание и др.). Именно в микропроцессах впервые возникают постановка цели, поиск и освоение способов достижения цели, зарождаются контрольно-оценочные умения.</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rPr>
        <w:t xml:space="preserve">     Своевременное освоение процессов самообслуживания дает возможность ребенку самоутвердиться, почувствовать себя самостоятельным, умелым. Не менее важно в этом возрасте побуждать ребенка помогать сверстнику застегнуть пуговицу, снять пальто. Естественное сотрудничество со сверстниками воспитывает сопереживание, эмоциональную отзывчивость, общую гуманистическую направленность взаимоотношений с детьми.</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b/>
        </w:rPr>
        <w:t xml:space="preserve">Представления о трудовой деятельности. </w:t>
      </w:r>
      <w:r w:rsidRPr="002A3FC2">
        <w:rPr>
          <w:rFonts w:ascii="Times New Roman" w:hAnsi="Times New Roman" w:cs="Times New Roman"/>
        </w:rPr>
        <w:t>Первоначальные представления о содержании, способах выполнения отдельных микропроцессов (надеть/снять трусики, колготки, платье; застегнуть/расстегнуть пуговицы, молнию; зашнуровать/расшнуровать обувь; открыть/закрыть кран, намылить руки, смыть мыло, грязь, вытереть руки и лицо полотенцем) и целостных процессов самообслуживания, связанных с одеванием, умыванием, уходом за внешним видом, поведением за столом во время приема пищи и т.д.</w:t>
      </w:r>
    </w:p>
    <w:p w:rsidR="002A3FC2" w:rsidRPr="002A3FC2" w:rsidRDefault="002A3FC2" w:rsidP="002A3FC2">
      <w:pPr>
        <w:shd w:val="clear" w:color="auto" w:fill="FFFFFF"/>
        <w:spacing w:after="0" w:line="240" w:lineRule="auto"/>
        <w:jc w:val="both"/>
        <w:rPr>
          <w:rFonts w:ascii="Times New Roman" w:hAnsi="Times New Roman" w:cs="Times New Roman"/>
          <w:color w:val="FF0000"/>
        </w:rPr>
      </w:pPr>
      <w:r w:rsidRPr="002A3FC2">
        <w:rPr>
          <w:rFonts w:ascii="Times New Roman" w:hAnsi="Times New Roman" w:cs="Times New Roman"/>
        </w:rPr>
        <w:t xml:space="preserve">     Отчетливые представления о предметах одежды и обуви, а также предметах, используемых детьми в самообслуживании (мыло, полотенце, водопроводный кран, посуда, столовые приборы и пр.). Знание назначения этих предметов, способов использования и гигиенических правил обращения, особенностей строения и назначения частей.</w:t>
      </w:r>
    </w:p>
    <w:p w:rsidR="002A3FC2" w:rsidRPr="002A3FC2" w:rsidRDefault="002A3FC2" w:rsidP="002A3FC2">
      <w:pPr>
        <w:shd w:val="clear" w:color="auto" w:fill="FFFFFF"/>
        <w:spacing w:after="0" w:line="240" w:lineRule="auto"/>
        <w:jc w:val="both"/>
        <w:rPr>
          <w:rFonts w:ascii="Times New Roman" w:hAnsi="Times New Roman" w:cs="Times New Roman"/>
        </w:rPr>
      </w:pPr>
      <w:r w:rsidRPr="002A3FC2">
        <w:rPr>
          <w:rFonts w:ascii="Times New Roman" w:hAnsi="Times New Roman" w:cs="Times New Roman"/>
          <w:color w:val="000000"/>
        </w:rPr>
        <w:t xml:space="preserve">      Самостоятельно выполнять микропроцессы, а к концу младшего дошкольного возраста — целостные процессы </w:t>
      </w:r>
      <w:r w:rsidRPr="002A3FC2">
        <w:rPr>
          <w:rFonts w:ascii="Times New Roman" w:hAnsi="Times New Roman" w:cs="Times New Roman"/>
          <w:b/>
          <w:bCs/>
          <w:color w:val="000000"/>
        </w:rPr>
        <w:t xml:space="preserve">самообслуживания </w:t>
      </w:r>
      <w:r w:rsidRPr="002A3FC2">
        <w:rPr>
          <w:rFonts w:ascii="Times New Roman" w:hAnsi="Times New Roman" w:cs="Times New Roman"/>
          <w:color w:val="000000"/>
        </w:rPr>
        <w:t>с удовлетворительным результатом при небольшой помощи взрослого и сверстников (завязать шарф сзади, помочь стянуть шубку с плеч), необходимость которой обусловлена еще ограниченными физическими' возможностями младших дошкольников. Использовать ориентировочные действия, метки на одежде и обуви для определения лицевой и изнаночной сторон, верха, низа, правой и левой сторон и т.д. Совместно со взрослым оценивать качество полученного результата и исправлять ошибку; уметь предложить к оказать помощь сверстнику.</w:t>
      </w:r>
    </w:p>
    <w:p w:rsidR="002A3FC2" w:rsidRPr="002A3FC2" w:rsidRDefault="002A3FC2" w:rsidP="002A3FC2">
      <w:pPr>
        <w:shd w:val="clear" w:color="auto" w:fill="FFFFFF"/>
        <w:spacing w:after="0" w:line="240" w:lineRule="auto"/>
        <w:jc w:val="both"/>
        <w:rPr>
          <w:rFonts w:ascii="Times New Roman" w:hAnsi="Times New Roman" w:cs="Times New Roman"/>
          <w:color w:val="000000"/>
        </w:rPr>
      </w:pPr>
      <w:r w:rsidRPr="002A3FC2">
        <w:rPr>
          <w:rFonts w:ascii="Times New Roman" w:hAnsi="Times New Roman" w:cs="Times New Roman"/>
          <w:color w:val="000000"/>
        </w:rPr>
        <w:t xml:space="preserve">      Отражать процессы самообслуживания в играх на бытовую тематику. В роли мамы учить «своих детей» умываться, кушать, причесываться, следить за своим внешним видом.</w:t>
      </w:r>
    </w:p>
    <w:p w:rsidR="002A3FC2" w:rsidRPr="002A3FC2" w:rsidRDefault="002A3FC2" w:rsidP="002A3FC2">
      <w:pPr>
        <w:shd w:val="clear" w:color="auto" w:fill="FFFFFF"/>
        <w:spacing w:after="0" w:line="240" w:lineRule="auto"/>
        <w:jc w:val="both"/>
        <w:rPr>
          <w:rFonts w:ascii="Times New Roman" w:hAnsi="Times New Roman" w:cs="Times New Roman"/>
          <w:b/>
          <w:color w:val="000000"/>
        </w:rPr>
      </w:pPr>
      <w:r w:rsidRPr="002A3FC2">
        <w:rPr>
          <w:rFonts w:ascii="Times New Roman" w:hAnsi="Times New Roman" w:cs="Times New Roman"/>
          <w:b/>
          <w:color w:val="000000"/>
        </w:rPr>
        <w:t xml:space="preserve">Ознакомление с трудом взрослых. </w:t>
      </w:r>
      <w:r w:rsidRPr="002A3FC2">
        <w:rPr>
          <w:rFonts w:ascii="Times New Roman" w:hAnsi="Times New Roman" w:cs="Times New Roman"/>
        </w:rPr>
        <w:t>Труд человека по выращиванию, сбору и переработке овощей и фруктов (овощевод, садовод, водитель, повар, продавец). Труд человека по уходу за домашними животными в городе и селе. Строительные профессии. Труд человека по изготовлению мебели.  Профессии людей, управляющие транспортом.</w:t>
      </w:r>
    </w:p>
    <w:p w:rsidR="002A3FC2" w:rsidRPr="002A3FC2" w:rsidRDefault="002A3FC2" w:rsidP="002A3FC2">
      <w:pPr>
        <w:pStyle w:val="a3"/>
        <w:jc w:val="both"/>
        <w:rPr>
          <w:rFonts w:ascii="Times New Roman" w:hAnsi="Times New Roman"/>
          <w:b/>
          <w:sz w:val="24"/>
          <w:szCs w:val="24"/>
          <w:lang w:eastAsia="ru-RU"/>
        </w:rPr>
      </w:pPr>
    </w:p>
    <w:p w:rsidR="002A3FC2" w:rsidRPr="002A3FC2" w:rsidRDefault="002A3FC2" w:rsidP="002A3FC2">
      <w:pPr>
        <w:pStyle w:val="a3"/>
        <w:jc w:val="both"/>
        <w:rPr>
          <w:rFonts w:ascii="Times New Roman" w:hAnsi="Times New Roman"/>
          <w:sz w:val="24"/>
          <w:szCs w:val="24"/>
        </w:rPr>
      </w:pPr>
      <w:r w:rsidRPr="002A3FC2">
        <w:rPr>
          <w:rFonts w:ascii="Times New Roman" w:hAnsi="Times New Roman"/>
          <w:b/>
          <w:sz w:val="24"/>
          <w:szCs w:val="24"/>
          <w:lang w:eastAsia="ru-RU"/>
        </w:rPr>
        <w:t>Безопасное поведение в быту, социуме, природе</w:t>
      </w:r>
    </w:p>
    <w:p w:rsidR="002A3FC2" w:rsidRPr="002A3FC2" w:rsidRDefault="002A3FC2" w:rsidP="002A3FC2">
      <w:pPr>
        <w:pStyle w:val="a3"/>
        <w:ind w:firstLine="708"/>
        <w:jc w:val="both"/>
        <w:rPr>
          <w:rFonts w:ascii="Times New Roman" w:hAnsi="Times New Roman"/>
          <w:sz w:val="24"/>
          <w:szCs w:val="24"/>
        </w:rPr>
      </w:pPr>
      <w:r w:rsidRPr="002A3FC2">
        <w:rPr>
          <w:rFonts w:ascii="Times New Roman" w:hAnsi="Times New Roman"/>
          <w:sz w:val="24"/>
          <w:szCs w:val="24"/>
        </w:rPr>
        <w:t xml:space="preserve">Постепенно возрастает собственная роль ребенка в предупреждении неблагоприятных и опасных ситуаций. Для этого важно формировать у него чувство осторожности, прививать ему </w:t>
      </w:r>
      <w:r w:rsidRPr="002A3FC2">
        <w:rPr>
          <w:rFonts w:ascii="Times New Roman" w:hAnsi="Times New Roman"/>
          <w:b/>
          <w:bCs/>
          <w:sz w:val="24"/>
          <w:szCs w:val="24"/>
        </w:rPr>
        <w:t>знание основ безопасности</w:t>
      </w:r>
      <w:r w:rsidRPr="002A3FC2">
        <w:rPr>
          <w:rFonts w:ascii="Times New Roman" w:hAnsi="Times New Roman"/>
          <w:sz w:val="24"/>
          <w:szCs w:val="24"/>
        </w:rPr>
        <w:t xml:space="preserve">. Воспитатель учит детей беречь свое здоровье (не ходить в мокрой обуви, влажной одежде и др.), следить за своим самочувствием, объясняет детям, как оберегать глаза от травм, яркого солнца, попадания песка, пыли, не смотреть телепередачи длительно и на близком расстоянии от экрана, следить за осанкой. Необходимо приучать детей к осторожности при встрече с животными, предупреждать их о свойствах ядовитых растений, развивать у них представление о некоторых опасных жидкостях, газообразных веществах, огне, недоброкачественных продуктах, об опасности приема лекарственных препаратов. </w:t>
      </w:r>
    </w:p>
    <w:p w:rsidR="002A3FC2" w:rsidRPr="002A3FC2" w:rsidRDefault="002A3FC2" w:rsidP="002A3FC2">
      <w:pPr>
        <w:pStyle w:val="a3"/>
        <w:jc w:val="both"/>
        <w:rPr>
          <w:rFonts w:ascii="Times New Roman" w:hAnsi="Times New Roman"/>
          <w:sz w:val="24"/>
          <w:szCs w:val="24"/>
        </w:rPr>
      </w:pPr>
      <w:r w:rsidRPr="002A3FC2">
        <w:rPr>
          <w:rFonts w:ascii="Times New Roman" w:hAnsi="Times New Roman"/>
          <w:sz w:val="24"/>
          <w:szCs w:val="24"/>
        </w:rPr>
        <w:tab/>
        <w:t xml:space="preserve">Ребенка следует научить правильно вести себя в новых, необычных для него жизненных обстоятельствах, при встрече с незнакомыми людьми. У ребенка вырабатывается представление о необходимости самому заботиться о своем здоровье: он не должен общаться с детьми и </w:t>
      </w:r>
      <w:r w:rsidRPr="002A3FC2">
        <w:rPr>
          <w:rFonts w:ascii="Times New Roman" w:hAnsi="Times New Roman"/>
          <w:sz w:val="24"/>
          <w:szCs w:val="24"/>
        </w:rPr>
        <w:lastRenderedPageBreak/>
        <w:t>взрослыми, больными острым респираторным заболеванием. Ребенку разъясняют пользу для здоровья закаливающих процедур, правильного питания (не переедать, не злоупотреблять сладкими, мучными, жирными продуктами, есть больше овощей и фруктов).</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Объяснить ребёнку, что приятная внешность незнакомого человека не всегда означает его добрые намерения.</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Воспитывать бережное отношение к природе; приучать без напоминания кормить зимой птиц, не ломать ветки деревьев.</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Воспитывать у детей понимание ценности здоровья, потребность быть здоровыми, закрепить знания о витаминах, уточнить представление об овощах. Закрепить понятие детей, что врачи лечат заболевших людей, помогают им побороть болезнь и снова стать здоровым. Обращаться к взрослым при возникновении ощущения плохого самочувствия и правильно рассказать о том, что именно и как его беспокоит.</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Формировать представление об улице, её основных частях. Подвести к пониманию, что играть на проезжей части нельзя: опасно. Закрепить знания об основных видах транспортных средств. Закрепить представление о назначении светофора, его сигналах, представления о цвете, учить действовать по сигналу.</w:t>
      </w:r>
    </w:p>
    <w:p w:rsidR="002A3FC2" w:rsidRPr="002A3FC2" w:rsidRDefault="002A3FC2" w:rsidP="002A3FC2">
      <w:pPr>
        <w:spacing w:after="0" w:line="240" w:lineRule="auto"/>
        <w:ind w:firstLine="708"/>
        <w:jc w:val="both"/>
        <w:rPr>
          <w:rFonts w:ascii="Times New Roman" w:hAnsi="Times New Roman" w:cs="Times New Roman"/>
        </w:rPr>
      </w:pPr>
      <w:r w:rsidRPr="002A3FC2">
        <w:rPr>
          <w:rFonts w:ascii="Times New Roman" w:hAnsi="Times New Roman" w:cs="Times New Roman"/>
        </w:rPr>
        <w:t xml:space="preserve">Познакомить детей с элементарными правилами поведения на улице, правилами дорожного движения, рассказать о светофоре </w:t>
      </w:r>
    </w:p>
    <w:p w:rsidR="002A3FC2" w:rsidRPr="002A3FC2" w:rsidRDefault="002A3FC2" w:rsidP="002A3FC2">
      <w:pPr>
        <w:shd w:val="clear" w:color="auto" w:fill="FFFFFF"/>
        <w:spacing w:after="0" w:line="240" w:lineRule="auto"/>
        <w:ind w:firstLine="708"/>
        <w:jc w:val="both"/>
        <w:rPr>
          <w:rFonts w:ascii="Times New Roman" w:hAnsi="Times New Roman" w:cs="Times New Roman"/>
        </w:rPr>
      </w:pPr>
      <w:r w:rsidRPr="002A3FC2">
        <w:rPr>
          <w:rFonts w:ascii="Times New Roman" w:hAnsi="Times New Roman" w:cs="Times New Roman"/>
        </w:rPr>
        <w:t xml:space="preserve">Закрепить знания детей о правилах поведения в общественном транспорте, развивать внимание, усидчивость, терпение, активизация словаря: пассажир. </w:t>
      </w:r>
      <w:r w:rsidRPr="002A3FC2">
        <w:rPr>
          <w:rFonts w:ascii="Times New Roman" w:hAnsi="Times New Roman" w:cs="Times New Roman"/>
          <w:color w:val="000000"/>
        </w:rPr>
        <w:t xml:space="preserve">Формировать способность ориентироваться в окружающем пространстве  и правилам дорожной безопасности. </w:t>
      </w:r>
      <w:r w:rsidRPr="002A3FC2">
        <w:rPr>
          <w:rFonts w:ascii="Times New Roman" w:hAnsi="Times New Roman" w:cs="Times New Roman"/>
        </w:rPr>
        <w:t>Закреплять представления о светофоре. Развивать у детей быстроту реакции. Отбор доступного детям содержания о безопасном поведении в быту и установлении последовательности его освоения.</w:t>
      </w:r>
    </w:p>
    <w:p w:rsidR="002A3FC2" w:rsidRPr="00837A38" w:rsidRDefault="002A3FC2" w:rsidP="002A3FC2">
      <w:pPr>
        <w:pStyle w:val="a3"/>
        <w:ind w:firstLine="708"/>
        <w:jc w:val="center"/>
        <w:rPr>
          <w:rFonts w:ascii="Times New Roman" w:hAnsi="Times New Roman"/>
          <w:b/>
          <w:bCs/>
          <w:sz w:val="24"/>
          <w:szCs w:val="24"/>
        </w:rPr>
      </w:pPr>
    </w:p>
    <w:p w:rsidR="000773DD" w:rsidRDefault="000773DD" w:rsidP="0025678A">
      <w:pPr>
        <w:pStyle w:val="Default"/>
        <w:jc w:val="both"/>
        <w:rPr>
          <w:color w:val="auto"/>
          <w:sz w:val="23"/>
          <w:szCs w:val="23"/>
        </w:rPr>
      </w:pPr>
      <w:r>
        <w:rPr>
          <w:b/>
          <w:bCs/>
          <w:color w:val="auto"/>
          <w:sz w:val="23"/>
          <w:szCs w:val="23"/>
        </w:rPr>
        <w:t xml:space="preserve">2.2. ПОЗНАВАТЕЛЬНОЕ РАЗВИТИЕ </w:t>
      </w:r>
    </w:p>
    <w:p w:rsidR="00D51D16" w:rsidRPr="00837A38" w:rsidRDefault="00D51D16" w:rsidP="00D51D16">
      <w:pPr>
        <w:pStyle w:val="a3"/>
        <w:rPr>
          <w:rFonts w:ascii="Times New Roman" w:hAnsi="Times New Roman"/>
          <w:b/>
          <w:i/>
          <w:sz w:val="24"/>
          <w:szCs w:val="24"/>
          <w:lang w:eastAsia="ru-RU"/>
        </w:rPr>
      </w:pPr>
      <w:r w:rsidRPr="00837A38">
        <w:rPr>
          <w:rFonts w:ascii="Times New Roman" w:hAnsi="Times New Roman"/>
          <w:b/>
          <w:sz w:val="24"/>
          <w:szCs w:val="24"/>
          <w:lang w:eastAsia="ru-RU"/>
        </w:rPr>
        <w:t>Представления об окружающем мире.</w:t>
      </w:r>
    </w:p>
    <w:p w:rsidR="00D51D16" w:rsidRPr="00837A38" w:rsidRDefault="00D51D16" w:rsidP="00D51D16">
      <w:pPr>
        <w:pStyle w:val="a3"/>
        <w:ind w:firstLine="708"/>
        <w:jc w:val="both"/>
        <w:rPr>
          <w:rFonts w:ascii="Times New Roman" w:hAnsi="Times New Roman"/>
          <w:sz w:val="24"/>
          <w:szCs w:val="24"/>
          <w:lang w:eastAsia="ru-RU"/>
        </w:rPr>
      </w:pPr>
      <w:r w:rsidRPr="00837A38">
        <w:rPr>
          <w:rFonts w:ascii="Times New Roman" w:hAnsi="Times New Roman"/>
          <w:sz w:val="24"/>
          <w:szCs w:val="24"/>
          <w:lang w:eastAsia="ru-RU"/>
        </w:rPr>
        <w:t>Способствовать проявлению интереса детей к объектам и явлениям окружающего мира, наблюдательность и заботливое отношение к окружающему миру, организуя познавательно-исследовательскую, игровую, коммуникативную, трудовую и др. виды детской деятельности. Формировать, расширять и уточнять представления о предметах ближайшего окружения, необходимые для адекватного использования их в разнообразных видах деятельности. Развивать способность к простейшему сенсорному анализу объекта. Формировать элементарные представления о мире людей, растительном и животном мире, сезонных и суточных явлениях в природе и жизни людей. Способствовать использованию при решении практических задач сведения о цвете, себе и других людях, временах года, животных, растениях и их плодах, одежде, обуви, посуде, мебели, продуктах, времени суток.</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Развитие элементарных математических представлений</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Формирование мотивации познания, ориентированной на удовлетворение познавательных интересов, радость творчества. Развитие мыслительных операций (анализ, сравнение, обобщение, распределение предметов в группы, синтез, конкретизация, классификация, аналогия). Формирование умения понимать правила игры и следовать им. Развитие вариативного мышления, фантазии, воображения, творческих способностей;</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Развитие способности аргументировать свои высказывания, строить простейшие умозаключения. Увеличение объема памяти и внимания. Формирование способности обдумывать и планировать свои действия, осуществлять решение в соответствии с заданными правилами, проверять результат своих действий.</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Находить в окружающей обстановке много предметов и один;</w:t>
      </w:r>
      <w:r w:rsidRPr="00837A38">
        <w:rPr>
          <w:rFonts w:ascii="Times New Roman" w:hAnsi="Times New Roman"/>
          <w:b/>
          <w:sz w:val="24"/>
          <w:szCs w:val="24"/>
        </w:rPr>
        <w:t xml:space="preserve"> </w:t>
      </w:r>
      <w:r w:rsidRPr="00837A38">
        <w:rPr>
          <w:rFonts w:ascii="Times New Roman" w:hAnsi="Times New Roman"/>
          <w:sz w:val="24"/>
          <w:szCs w:val="24"/>
        </w:rPr>
        <w:t>сравнивать группы, содержащие до 3 предметов; считать в пределах 3 в прямом порядке;</w:t>
      </w:r>
      <w:r w:rsidRPr="00837A38">
        <w:rPr>
          <w:rFonts w:ascii="Times New Roman" w:hAnsi="Times New Roman"/>
          <w:b/>
          <w:sz w:val="24"/>
          <w:szCs w:val="24"/>
        </w:rPr>
        <w:t xml:space="preserve"> </w:t>
      </w:r>
      <w:r w:rsidRPr="00837A38">
        <w:rPr>
          <w:rFonts w:ascii="Times New Roman" w:hAnsi="Times New Roman"/>
          <w:sz w:val="24"/>
          <w:szCs w:val="24"/>
        </w:rPr>
        <w:t xml:space="preserve"> соотносить запись чисел 1-3 с количеством предметов; сравнивать предметы по длине, ширине, высоте, </w:t>
      </w:r>
      <w:r w:rsidRPr="00837A38">
        <w:rPr>
          <w:rFonts w:ascii="Times New Roman" w:hAnsi="Times New Roman"/>
          <w:sz w:val="24"/>
          <w:szCs w:val="24"/>
        </w:rPr>
        <w:lastRenderedPageBreak/>
        <w:t>раскладывать предметы в порядке возрастания; в простейших случаях, устанавливать последовательность событий; узнавать и называть квадрат, круг, треугольник, находить в окружающей обстановке предметы, сходные по форме; определять направление от себя (вверх, вниз, вперед, назад, направо, налево); выделять и выражать в речи признаки сходства и различия двух предметов по цвету, форме, размеру; находить общий признак группы, состоящий из 3-4 предметов, находить «лишний» предмет.</w:t>
      </w:r>
    </w:p>
    <w:p w:rsidR="00D51D16" w:rsidRDefault="00D51D16"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2.3. РЕЧЕВОЕ РАЗВИТИЕ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i/>
          <w:sz w:val="24"/>
          <w:szCs w:val="24"/>
        </w:rPr>
        <w:t>Расширение словаря:</w:t>
      </w:r>
      <w:r w:rsidRPr="00837A38">
        <w:rPr>
          <w:rFonts w:ascii="Times New Roman" w:hAnsi="Times New Roman"/>
          <w:sz w:val="24"/>
          <w:szCs w:val="24"/>
        </w:rPr>
        <w:t xml:space="preserve"> введение в активный словарь новых слов и понятий; реализация обиходного словаря через создание игровых ситуаций; развитие внимания к значению слова, установление связей между звуковой и смысловой сторонами слова.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i/>
          <w:sz w:val="24"/>
          <w:szCs w:val="24"/>
        </w:rPr>
        <w:t>Развитие грамматического строя речи:</w:t>
      </w:r>
      <w:r w:rsidRPr="00837A38">
        <w:rPr>
          <w:rFonts w:ascii="Times New Roman" w:hAnsi="Times New Roman"/>
          <w:sz w:val="24"/>
          <w:szCs w:val="24"/>
        </w:rPr>
        <w:t xml:space="preserve"> формирование навыка образования имен существительных суффиксальным способом («Назови ласково»), форм числа имен существительных («Скажи со словом </w:t>
      </w:r>
      <w:r w:rsidRPr="00837A38">
        <w:rPr>
          <w:rFonts w:ascii="Times New Roman" w:hAnsi="Times New Roman"/>
          <w:i/>
          <w:iCs/>
          <w:sz w:val="24"/>
          <w:szCs w:val="24"/>
        </w:rPr>
        <w:t>много</w:t>
      </w:r>
      <w:r w:rsidRPr="00837A38">
        <w:rPr>
          <w:rFonts w:ascii="Times New Roman" w:hAnsi="Times New Roman"/>
          <w:sz w:val="24"/>
          <w:szCs w:val="24"/>
        </w:rPr>
        <w:t xml:space="preserve">»);  формирование навыка согласования слов в словосочетании;  развитие умения употреблять предлоги в речи; развитие умения конструировать предложения.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i/>
          <w:sz w:val="24"/>
          <w:szCs w:val="24"/>
        </w:rPr>
        <w:t>Знакомство со звуками, отработка правильного звукопроизношения:</w:t>
      </w:r>
      <w:r w:rsidRPr="00837A38">
        <w:rPr>
          <w:rFonts w:ascii="Times New Roman" w:hAnsi="Times New Roman"/>
          <w:sz w:val="24"/>
          <w:szCs w:val="24"/>
        </w:rPr>
        <w:t xml:space="preserve"> развитие артикуляционного аппарата; знакомство со звуками русского языка; развитие умения узнавать звуки; слышать повторяющиеся согласные звуки, правильно произносить звуки.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i/>
          <w:sz w:val="24"/>
          <w:szCs w:val="24"/>
        </w:rPr>
        <w:t>Развитие связной речи:</w:t>
      </w:r>
      <w:r w:rsidRPr="00837A38">
        <w:rPr>
          <w:rFonts w:ascii="Times New Roman" w:hAnsi="Times New Roman"/>
          <w:sz w:val="24"/>
          <w:szCs w:val="24"/>
        </w:rPr>
        <w:t xml:space="preserve"> ответы на вопросы взрослого; пересказ текстов из 2–3 предложений; рассказывание по вопросам педагога. </w:t>
      </w:r>
    </w:p>
    <w:p w:rsidR="00D51D16" w:rsidRDefault="00D51D16"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2.4. ХУДОЖЕСТВЕННО - ЭСТЕТИЧЕСКОЕ РАЗВИТИЕ </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Рисование</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развивать восприятие детей, формировать представления о предметах и явлениях окружающей действительности, создавать условия для их активного познания.</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отображать свои впечатления и представления об окружающем мире доступными графическими и живописными средствами;</w:t>
      </w:r>
      <w:r w:rsidRPr="00837A38">
        <w:rPr>
          <w:rFonts w:ascii="Times New Roman" w:hAnsi="Times New Roman"/>
          <w:i/>
          <w:sz w:val="24"/>
          <w:szCs w:val="24"/>
        </w:rPr>
        <w:t xml:space="preserve"> </w:t>
      </w:r>
      <w:r w:rsidRPr="00837A38">
        <w:rPr>
          <w:rFonts w:ascii="Times New Roman" w:hAnsi="Times New Roman"/>
          <w:sz w:val="24"/>
          <w:szCs w:val="24"/>
        </w:rPr>
        <w:t>сопровождать движения карандаша и кисти словами и игровыми действиями;</w:t>
      </w:r>
      <w:r w:rsidRPr="00837A38">
        <w:rPr>
          <w:rFonts w:ascii="Times New Roman" w:hAnsi="Times New Roman"/>
          <w:i/>
          <w:sz w:val="24"/>
          <w:szCs w:val="24"/>
        </w:rPr>
        <w:t xml:space="preserve"> </w:t>
      </w:r>
      <w:r w:rsidRPr="00837A38">
        <w:rPr>
          <w:rFonts w:ascii="Times New Roman" w:hAnsi="Times New Roman"/>
          <w:sz w:val="24"/>
          <w:szCs w:val="24"/>
        </w:rPr>
        <w:t xml:space="preserve"> продолжать учить рисовать карандашами и фломастерами различные линии, замыкать их в формы; продолжать знакомить детей с красками и формировать навыки рисования кистью;</w:t>
      </w:r>
      <w:r w:rsidRPr="00837A38">
        <w:rPr>
          <w:rFonts w:ascii="Times New Roman" w:hAnsi="Times New Roman"/>
          <w:i/>
          <w:sz w:val="24"/>
          <w:szCs w:val="24"/>
        </w:rPr>
        <w:t xml:space="preserve"> </w:t>
      </w:r>
      <w:r w:rsidRPr="00837A38">
        <w:rPr>
          <w:rFonts w:ascii="Times New Roman" w:hAnsi="Times New Roman"/>
          <w:sz w:val="24"/>
          <w:szCs w:val="24"/>
        </w:rPr>
        <w:t>переводить детей от рисования – подражания к самостоятельному творчеству.</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Лепка</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показать детям разнообразие пластических материалов (глина, пластилин, соленое тесто, влажный песок, бумажная масса для папье-маше), познакомить с их свойствами, возможностями своего воздействия на эти материалы.</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видеть основные формы предметов, выделять наиболее яркие и характерные признаки, сравнивать предметы;</w:t>
      </w:r>
      <w:r w:rsidRPr="00837A38">
        <w:rPr>
          <w:rFonts w:ascii="Times New Roman" w:hAnsi="Times New Roman"/>
          <w:i/>
          <w:sz w:val="24"/>
          <w:szCs w:val="24"/>
        </w:rPr>
        <w:t xml:space="preserve"> </w:t>
      </w:r>
      <w:r w:rsidRPr="00837A38">
        <w:rPr>
          <w:rFonts w:ascii="Times New Roman" w:hAnsi="Times New Roman"/>
          <w:sz w:val="24"/>
          <w:szCs w:val="24"/>
        </w:rPr>
        <w:t>синхронизировать работу обеих рук, координировать работу рук и глаз, соизмерять нажим ладоней на комок глины;</w:t>
      </w:r>
      <w:r w:rsidRPr="00837A38">
        <w:rPr>
          <w:rFonts w:ascii="Times New Roman" w:hAnsi="Times New Roman"/>
          <w:i/>
          <w:sz w:val="24"/>
          <w:szCs w:val="24"/>
        </w:rPr>
        <w:t xml:space="preserve"> </w:t>
      </w:r>
      <w:r w:rsidRPr="00837A38">
        <w:rPr>
          <w:rFonts w:ascii="Times New Roman" w:hAnsi="Times New Roman"/>
          <w:sz w:val="24"/>
          <w:szCs w:val="24"/>
        </w:rPr>
        <w:t>создавать простейшие формы (шар, цилиндр), видоизменять их, шар в диск, цилиндр в кольцо;</w:t>
      </w:r>
      <w:r w:rsidRPr="00837A38">
        <w:rPr>
          <w:rFonts w:ascii="Times New Roman" w:hAnsi="Times New Roman"/>
          <w:i/>
          <w:sz w:val="24"/>
          <w:szCs w:val="24"/>
        </w:rPr>
        <w:t xml:space="preserve"> </w:t>
      </w:r>
      <w:r w:rsidRPr="00837A38">
        <w:rPr>
          <w:rFonts w:ascii="Times New Roman" w:hAnsi="Times New Roman"/>
          <w:sz w:val="24"/>
          <w:szCs w:val="24"/>
        </w:rPr>
        <w:t>учить лепить пальцами, соединять детали, примазывать, прищипывать, вытягивать и оттягивать небольшое количество пластического материала;</w:t>
      </w:r>
      <w:r w:rsidRPr="00837A38">
        <w:rPr>
          <w:rFonts w:ascii="Times New Roman" w:hAnsi="Times New Roman"/>
          <w:i/>
          <w:sz w:val="24"/>
          <w:szCs w:val="24"/>
        </w:rPr>
        <w:t xml:space="preserve"> </w:t>
      </w:r>
      <w:r w:rsidRPr="00837A38">
        <w:rPr>
          <w:rFonts w:ascii="Times New Roman" w:hAnsi="Times New Roman"/>
          <w:sz w:val="24"/>
          <w:szCs w:val="24"/>
        </w:rPr>
        <w:t xml:space="preserve"> учить лепить предметы из нескольких частей.</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Аппликация</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знакомить детей с бумагой, как художественным материалом, создавать условия для усвоения ее свойств (легкая, тонкая, яркая, сминается, рвется, разрезается, наклеивается).</w:t>
      </w:r>
    </w:p>
    <w:p w:rsidR="00D51D16" w:rsidRPr="00837A38" w:rsidRDefault="00D51D16" w:rsidP="00D51D16">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создавать из кусочков рваной и комков мятой бумаги выразительные образы;</w:t>
      </w:r>
      <w:r w:rsidRPr="00837A38">
        <w:rPr>
          <w:rFonts w:ascii="Times New Roman" w:hAnsi="Times New Roman"/>
          <w:i/>
          <w:sz w:val="24"/>
          <w:szCs w:val="24"/>
        </w:rPr>
        <w:t xml:space="preserve"> </w:t>
      </w:r>
      <w:r w:rsidRPr="00837A38">
        <w:rPr>
          <w:rFonts w:ascii="Times New Roman" w:hAnsi="Times New Roman"/>
          <w:sz w:val="24"/>
          <w:szCs w:val="24"/>
        </w:rPr>
        <w:t>раскладывать и приклеивать вырезанные воспитателем  бумажные формы; знакомить с ножницами, как художественным инструментом.</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Конструирование</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lastRenderedPageBreak/>
        <w:t xml:space="preserve">Знакомство с материалами и способами деятельности начинается с выполнения работы по образцу (поезд, такой, как у меня); по образцу с преобразованием (дом с трубой), по образцу с определенным условием (такой же дом, но с высокой башенкой), что, в свою очередь, подготовит детей к работе по замыслу. </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ab/>
        <w:t xml:space="preserve">Работа ведется из заготовок. Вводится работа с природным материалом. Дети учатся подмечать особенности природного материала, добавляя недостающие элементы до готовой поделки (гриб: шляпка – каштан, ножка – пластилин; птица: туловище – шишка или каштан, голова, крылья, лапы – пластилин). </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ab/>
        <w:t xml:space="preserve">В период знакомства со свойствами материалов и техникой исполнения педагог пошагово показывает и выполняет вместе с детьми работу. Полный показ не требуется в том случае, если ребенок делает что-то из знакомых форм. В этом случае дети должны уже использовать усвоенные приемы. Однако до самостоятельной работы надо провести ее анализ, показать способ и последовательность скрепления деталей, что и демонстрируют взрослые или дети, владеющие нужной техникой. </w:t>
      </w:r>
    </w:p>
    <w:p w:rsidR="00D51D16" w:rsidRPr="00837A38" w:rsidRDefault="00D51D16" w:rsidP="00D51D16">
      <w:pPr>
        <w:pStyle w:val="a3"/>
        <w:jc w:val="both"/>
        <w:rPr>
          <w:rFonts w:ascii="Times New Roman" w:hAnsi="Times New Roman"/>
          <w:b/>
          <w:bCs/>
          <w:sz w:val="24"/>
          <w:szCs w:val="24"/>
        </w:rPr>
      </w:pPr>
      <w:r w:rsidRPr="00837A38">
        <w:rPr>
          <w:rFonts w:ascii="Times New Roman" w:hAnsi="Times New Roman"/>
          <w:b/>
          <w:bCs/>
          <w:sz w:val="24"/>
          <w:szCs w:val="24"/>
        </w:rPr>
        <w:t>Введение в художественную литературу</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sz w:val="24"/>
          <w:szCs w:val="24"/>
        </w:rPr>
        <w:t>Главная ценность данного возраста</w:t>
      </w:r>
      <w:r w:rsidRPr="00837A38">
        <w:rPr>
          <w:rFonts w:ascii="Times New Roman" w:hAnsi="Times New Roman"/>
          <w:sz w:val="24"/>
          <w:szCs w:val="24"/>
        </w:rPr>
        <w:t xml:space="preserve"> – высокая эмоциональная отзывчивость на художественное слово, способность ярко переживать описанные события, неоднократно с волнением следить за развитием сюжета.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bCs/>
          <w:i/>
          <w:sz w:val="24"/>
          <w:szCs w:val="24"/>
        </w:rPr>
        <w:t>Круг чтения.</w:t>
      </w:r>
      <w:r w:rsidRPr="00837A38">
        <w:rPr>
          <w:rFonts w:ascii="Times New Roman" w:hAnsi="Times New Roman"/>
          <w:sz w:val="24"/>
          <w:szCs w:val="24"/>
        </w:rPr>
        <w:t xml:space="preserve"> В 3–4 года ребенок отличается высокой познавательной активностью, пытается расширить свой кругозор, стремится вырваться за рамки окружающей его среды. Произведения о животных, природных явлениях, детях, описание игровых и бытовых ситуаций дают ему возможность перешагнуть границы окружающего, открывать и познавать мир. </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ab/>
        <w:t xml:space="preserve">Особую роль в воспитании и развитии ребенка 3–4 лет играет фольклор. Песенки, пестушки и потешки знакомят ребенка с правилами личной гигиены, правилами жизни среди людей, готовят его к будущей взрослой жизни. </w:t>
      </w:r>
    </w:p>
    <w:p w:rsidR="00D51D16" w:rsidRPr="00837A38" w:rsidRDefault="00D51D16" w:rsidP="00D51D16">
      <w:pPr>
        <w:pStyle w:val="a3"/>
        <w:ind w:firstLine="360"/>
        <w:jc w:val="both"/>
        <w:rPr>
          <w:rFonts w:ascii="Times New Roman" w:hAnsi="Times New Roman"/>
          <w:i/>
          <w:sz w:val="24"/>
          <w:szCs w:val="24"/>
        </w:rPr>
      </w:pPr>
      <w:r w:rsidRPr="00837A38">
        <w:rPr>
          <w:rFonts w:ascii="Times New Roman" w:hAnsi="Times New Roman"/>
          <w:bCs/>
          <w:i/>
          <w:sz w:val="24"/>
          <w:szCs w:val="24"/>
        </w:rPr>
        <w:t>Содержание</w:t>
      </w:r>
      <w:r w:rsidRPr="00837A38">
        <w:rPr>
          <w:rFonts w:ascii="Times New Roman" w:hAnsi="Times New Roman"/>
          <w:i/>
          <w:sz w:val="24"/>
          <w:szCs w:val="24"/>
        </w:rPr>
        <w:t xml:space="preserve"> </w:t>
      </w:r>
    </w:p>
    <w:p w:rsidR="00D51D16" w:rsidRPr="00837A38" w:rsidRDefault="00D51D16" w:rsidP="00D51D16">
      <w:pPr>
        <w:pStyle w:val="a3"/>
        <w:ind w:firstLine="360"/>
        <w:jc w:val="both"/>
        <w:rPr>
          <w:rFonts w:ascii="Times New Roman" w:hAnsi="Times New Roman"/>
          <w:sz w:val="24"/>
          <w:szCs w:val="24"/>
        </w:rPr>
      </w:pPr>
      <w:r w:rsidRPr="00837A38">
        <w:rPr>
          <w:rFonts w:ascii="Times New Roman" w:hAnsi="Times New Roman"/>
          <w:bCs/>
          <w:i/>
          <w:sz w:val="24"/>
          <w:szCs w:val="24"/>
        </w:rPr>
        <w:t>Малые жанры фольклора.</w:t>
      </w:r>
      <w:r w:rsidRPr="00837A38">
        <w:rPr>
          <w:rFonts w:ascii="Times New Roman" w:hAnsi="Times New Roman"/>
          <w:sz w:val="24"/>
          <w:szCs w:val="24"/>
        </w:rPr>
        <w:t xml:space="preserve"> Песенки, пестушки, потешки. </w:t>
      </w:r>
    </w:p>
    <w:p w:rsidR="00D51D16" w:rsidRPr="00837A38" w:rsidRDefault="00D51D16" w:rsidP="00D51D16">
      <w:pPr>
        <w:pStyle w:val="a3"/>
        <w:ind w:firstLine="360"/>
        <w:jc w:val="both"/>
        <w:rPr>
          <w:rFonts w:ascii="Times New Roman" w:hAnsi="Times New Roman"/>
          <w:i/>
          <w:sz w:val="24"/>
          <w:szCs w:val="24"/>
        </w:rPr>
      </w:pPr>
      <w:r w:rsidRPr="00837A38">
        <w:rPr>
          <w:rFonts w:ascii="Times New Roman" w:hAnsi="Times New Roman"/>
          <w:bCs/>
          <w:i/>
          <w:sz w:val="24"/>
          <w:szCs w:val="24"/>
        </w:rPr>
        <w:t>Сказки о животных, сказки-цепочки, докучные сказки.</w:t>
      </w:r>
      <w:r w:rsidRPr="00837A38">
        <w:rPr>
          <w:rFonts w:ascii="Times New Roman" w:hAnsi="Times New Roman"/>
          <w:i/>
          <w:sz w:val="24"/>
          <w:szCs w:val="24"/>
        </w:rPr>
        <w:t xml:space="preserve"> </w:t>
      </w:r>
    </w:p>
    <w:p w:rsidR="00D51D16" w:rsidRPr="00837A38" w:rsidRDefault="00D51D16" w:rsidP="00D51D16">
      <w:pPr>
        <w:pStyle w:val="a3"/>
        <w:ind w:firstLine="360"/>
        <w:jc w:val="both"/>
        <w:rPr>
          <w:rFonts w:ascii="Times New Roman" w:hAnsi="Times New Roman"/>
          <w:i/>
          <w:sz w:val="24"/>
          <w:szCs w:val="24"/>
        </w:rPr>
      </w:pPr>
      <w:r w:rsidRPr="00837A38">
        <w:rPr>
          <w:rFonts w:ascii="Times New Roman" w:hAnsi="Times New Roman"/>
          <w:bCs/>
          <w:i/>
          <w:sz w:val="24"/>
          <w:szCs w:val="24"/>
        </w:rPr>
        <w:t>Стихи</w:t>
      </w:r>
      <w:r w:rsidRPr="00837A38">
        <w:rPr>
          <w:rFonts w:ascii="Times New Roman" w:hAnsi="Times New Roman"/>
          <w:i/>
          <w:sz w:val="24"/>
          <w:szCs w:val="24"/>
        </w:rPr>
        <w:t xml:space="preserve"> </w:t>
      </w:r>
      <w:r w:rsidRPr="00837A38">
        <w:rPr>
          <w:rFonts w:ascii="Times New Roman" w:hAnsi="Times New Roman"/>
          <w:sz w:val="24"/>
          <w:szCs w:val="24"/>
        </w:rPr>
        <w:t xml:space="preserve">В. Жуковского, А. Плещеева, А. Майкова, А. Пушкина, А. Блока, А. Барто, Д. Хармса, С. Маршака, Я. Акима, В. Берестова, И. Токмаковой, Э. Мошковской и др. </w:t>
      </w:r>
    </w:p>
    <w:p w:rsidR="00D51D16" w:rsidRPr="00837A38" w:rsidRDefault="00D51D16" w:rsidP="00D51D16">
      <w:pPr>
        <w:pStyle w:val="a3"/>
        <w:ind w:firstLine="360"/>
        <w:jc w:val="both"/>
        <w:rPr>
          <w:rFonts w:ascii="Times New Roman" w:hAnsi="Times New Roman"/>
          <w:i/>
          <w:sz w:val="24"/>
          <w:szCs w:val="24"/>
        </w:rPr>
      </w:pPr>
      <w:r w:rsidRPr="00837A38">
        <w:rPr>
          <w:rFonts w:ascii="Times New Roman" w:hAnsi="Times New Roman"/>
          <w:bCs/>
          <w:i/>
          <w:sz w:val="24"/>
          <w:szCs w:val="24"/>
        </w:rPr>
        <w:t>Рассказы</w:t>
      </w:r>
      <w:r w:rsidRPr="00837A38">
        <w:rPr>
          <w:rFonts w:ascii="Times New Roman" w:hAnsi="Times New Roman"/>
          <w:i/>
          <w:sz w:val="24"/>
          <w:szCs w:val="24"/>
        </w:rPr>
        <w:t xml:space="preserve"> </w:t>
      </w:r>
      <w:r w:rsidRPr="00837A38">
        <w:rPr>
          <w:rFonts w:ascii="Times New Roman" w:hAnsi="Times New Roman"/>
          <w:sz w:val="24"/>
          <w:szCs w:val="24"/>
        </w:rPr>
        <w:t xml:space="preserve">Л. Толстого, К. Ушинского, Н. Калининой, В. Сутеева, Б. Житкова, Б. Галки, Е. Чарушина и др. </w:t>
      </w:r>
    </w:p>
    <w:p w:rsidR="00D51D16" w:rsidRPr="00837A38" w:rsidRDefault="00D51D16" w:rsidP="00D51D16">
      <w:pPr>
        <w:pStyle w:val="a3"/>
        <w:jc w:val="both"/>
        <w:rPr>
          <w:rFonts w:ascii="Times New Roman" w:hAnsi="Times New Roman"/>
          <w:i/>
          <w:sz w:val="24"/>
          <w:szCs w:val="24"/>
        </w:rPr>
      </w:pPr>
      <w:r w:rsidRPr="00837A38">
        <w:rPr>
          <w:rFonts w:ascii="Times New Roman" w:hAnsi="Times New Roman"/>
          <w:bCs/>
          <w:i/>
          <w:sz w:val="24"/>
          <w:szCs w:val="24"/>
        </w:rPr>
        <w:t>Художественно-речевая деятельность:</w:t>
      </w:r>
      <w:r w:rsidRPr="00837A38">
        <w:rPr>
          <w:rFonts w:ascii="Times New Roman" w:hAnsi="Times New Roman"/>
          <w:i/>
          <w:sz w:val="24"/>
          <w:szCs w:val="24"/>
        </w:rPr>
        <w:t xml:space="preserve"> </w:t>
      </w:r>
    </w:p>
    <w:p w:rsidR="00D51D16" w:rsidRPr="00837A38" w:rsidRDefault="00D51D16" w:rsidP="00D51D16">
      <w:pPr>
        <w:pStyle w:val="a3"/>
        <w:numPr>
          <w:ilvl w:val="0"/>
          <w:numId w:val="37"/>
        </w:numPr>
        <w:ind w:left="0"/>
        <w:jc w:val="both"/>
        <w:rPr>
          <w:rFonts w:ascii="Times New Roman" w:hAnsi="Times New Roman"/>
          <w:i/>
          <w:sz w:val="24"/>
          <w:szCs w:val="24"/>
        </w:rPr>
      </w:pPr>
      <w:r w:rsidRPr="00837A38">
        <w:rPr>
          <w:rFonts w:ascii="Times New Roman" w:hAnsi="Times New Roman"/>
          <w:sz w:val="24"/>
          <w:szCs w:val="24"/>
        </w:rPr>
        <w:t xml:space="preserve">совместное рассматривание иллюстраций к уже знакомому произведению; </w:t>
      </w:r>
    </w:p>
    <w:p w:rsidR="00D51D16" w:rsidRPr="00837A38" w:rsidRDefault="00D51D16" w:rsidP="00D51D16">
      <w:pPr>
        <w:pStyle w:val="a3"/>
        <w:numPr>
          <w:ilvl w:val="0"/>
          <w:numId w:val="37"/>
        </w:numPr>
        <w:ind w:left="0"/>
        <w:jc w:val="both"/>
        <w:rPr>
          <w:rFonts w:ascii="Times New Roman" w:hAnsi="Times New Roman"/>
          <w:i/>
          <w:sz w:val="24"/>
          <w:szCs w:val="24"/>
        </w:rPr>
      </w:pPr>
      <w:r w:rsidRPr="00837A38">
        <w:rPr>
          <w:rFonts w:ascii="Times New Roman" w:hAnsi="Times New Roman"/>
          <w:sz w:val="24"/>
          <w:szCs w:val="24"/>
        </w:rPr>
        <w:t xml:space="preserve">предшествующее чтению рассматривание новой книги, прогнозирование содержания будущего чтения: «О ком эта сказка? Кто такой? Кто к кому в гости пришел?» и т.п.; </w:t>
      </w:r>
    </w:p>
    <w:p w:rsidR="00D51D16" w:rsidRPr="00837A38" w:rsidRDefault="00D51D16" w:rsidP="00D51D16">
      <w:pPr>
        <w:pStyle w:val="a3"/>
        <w:numPr>
          <w:ilvl w:val="0"/>
          <w:numId w:val="37"/>
        </w:numPr>
        <w:ind w:left="0"/>
        <w:jc w:val="both"/>
        <w:rPr>
          <w:rFonts w:ascii="Times New Roman" w:hAnsi="Times New Roman"/>
          <w:i/>
          <w:sz w:val="24"/>
          <w:szCs w:val="24"/>
        </w:rPr>
      </w:pPr>
      <w:r w:rsidRPr="00837A38">
        <w:rPr>
          <w:rFonts w:ascii="Times New Roman" w:hAnsi="Times New Roman"/>
          <w:sz w:val="24"/>
          <w:szCs w:val="24"/>
        </w:rPr>
        <w:t xml:space="preserve">многократное чтение, рассматривание в разных условиях: воспитатель читает – дети затем рассматривают картинки; воспитатель читает – дети одновременно рассматривают картинки; воспитатель читает – дети выполняют определенные действия (причесывают лошадку, жалеют игрушечного мишку и т.д.); воспитатель рассказывает текст и одновременно его разыгрывает с игрушками; </w:t>
      </w:r>
    </w:p>
    <w:p w:rsidR="00D51D16" w:rsidRPr="00837A38" w:rsidRDefault="00D51D16" w:rsidP="00D51D16">
      <w:pPr>
        <w:pStyle w:val="a3"/>
        <w:numPr>
          <w:ilvl w:val="0"/>
          <w:numId w:val="37"/>
        </w:numPr>
        <w:ind w:left="0"/>
        <w:jc w:val="both"/>
        <w:rPr>
          <w:rFonts w:ascii="Times New Roman" w:hAnsi="Times New Roman"/>
          <w:i/>
          <w:sz w:val="24"/>
          <w:szCs w:val="24"/>
        </w:rPr>
      </w:pPr>
      <w:r w:rsidRPr="00837A38">
        <w:rPr>
          <w:rFonts w:ascii="Times New Roman" w:hAnsi="Times New Roman"/>
          <w:sz w:val="24"/>
          <w:szCs w:val="24"/>
        </w:rPr>
        <w:t xml:space="preserve">рассказывание по опорным вопросам. </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Музыкально-ритмическая деятельность</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Приобщать детей к основам музыкальной культуры, к различным направлениям музыкального искусства: произведениям народного, классического и современного репертуара, доступного детям младшего дошкольного возраста; формировать представления об отражении в музыке чувств, настроений, образов, явлений окружающей жизни, связанных с их жизнедеятель</w:t>
      </w:r>
      <w:r w:rsidRPr="00837A38">
        <w:rPr>
          <w:rFonts w:ascii="Times New Roman" w:hAnsi="Times New Roman"/>
          <w:sz w:val="24"/>
          <w:szCs w:val="24"/>
        </w:rPr>
        <w:softHyphen/>
        <w:t xml:space="preserve">ностью, прежде всего в мире родного дома и </w:t>
      </w:r>
      <w:r w:rsidRPr="00837A38">
        <w:rPr>
          <w:rFonts w:ascii="Times New Roman" w:hAnsi="Times New Roman"/>
          <w:sz w:val="24"/>
          <w:szCs w:val="24"/>
        </w:rPr>
        <w:lastRenderedPageBreak/>
        <w:t>семьи: Формировать интерес к музыке. Побуждать к эстетическому наслаждению в процессе слушания музыки, разви</w:t>
      </w:r>
      <w:r w:rsidRPr="00837A38">
        <w:rPr>
          <w:rFonts w:ascii="Times New Roman" w:hAnsi="Times New Roman"/>
          <w:sz w:val="24"/>
          <w:szCs w:val="24"/>
        </w:rPr>
        <w:softHyphen/>
        <w:t>вать целостное музыкально-эстетическое восприятие высокохудожественных музыкаль</w:t>
      </w:r>
      <w:r w:rsidRPr="00837A38">
        <w:rPr>
          <w:rFonts w:ascii="Times New Roman" w:hAnsi="Times New Roman"/>
          <w:sz w:val="24"/>
          <w:szCs w:val="24"/>
        </w:rPr>
        <w:softHyphen/>
        <w:t>ных произведений, элементарно воспринимать выразительность музыки: настроение, характер музыки (веселый, грустный); отдельные яркие интонации (например, вопрос — ответ); художественный музыкальный образ. Развивать музыкально-сенсорное восприятие: учить вслушиваться, выделять, раз</w:t>
      </w:r>
      <w:r w:rsidRPr="00837A38">
        <w:rPr>
          <w:rFonts w:ascii="Times New Roman" w:hAnsi="Times New Roman"/>
          <w:sz w:val="24"/>
          <w:szCs w:val="24"/>
        </w:rPr>
        <w:softHyphen/>
        <w:t>личать, сравнивать отдельные выразительные отношения музыкальных звуков. Выражать свои музыкальные впечатления и отношение к характеру и музыкаль</w:t>
      </w:r>
      <w:r w:rsidRPr="00837A38">
        <w:rPr>
          <w:rFonts w:ascii="Times New Roman" w:hAnsi="Times New Roman"/>
          <w:sz w:val="24"/>
          <w:szCs w:val="24"/>
        </w:rPr>
        <w:softHyphen/>
        <w:t xml:space="preserve">ному образу прослушанной музыки в элементарных эстетических суждениях.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Развивать музыкально-эстетическое восприятие песен народного, классического и современного репертуара разнообразного характера и тематики, связанного с образами родной семьи и дома; воспитывать любовь к семье. Формировать музыкально-слуховые певческие представления. Знакомить с образной основой песни. Развивать интерес к песне, развивать потребность в слушании песенных музы</w:t>
      </w:r>
      <w:r w:rsidRPr="00837A38">
        <w:rPr>
          <w:rFonts w:ascii="Times New Roman" w:hAnsi="Times New Roman"/>
          <w:sz w:val="24"/>
          <w:szCs w:val="24"/>
        </w:rPr>
        <w:softHyphen/>
        <w:t>кальных произведений. Продолжать развивать представления об элементарном музыкальном жанре — песне и таких ее видах, как плясовая, колыбельная. Побуждать к сопереживанию характера и содержания, к эмоциональной отзывчи</w:t>
      </w:r>
      <w:r w:rsidRPr="00837A38">
        <w:rPr>
          <w:rFonts w:ascii="Times New Roman" w:hAnsi="Times New Roman"/>
          <w:sz w:val="24"/>
          <w:szCs w:val="24"/>
        </w:rPr>
        <w:softHyphen/>
        <w:t>вости на песни разного характера, имеющие конкретное содержание, связанное с жизне</w:t>
      </w:r>
      <w:r w:rsidRPr="00837A38">
        <w:rPr>
          <w:rFonts w:ascii="Times New Roman" w:hAnsi="Times New Roman"/>
          <w:sz w:val="24"/>
          <w:szCs w:val="24"/>
        </w:rPr>
        <w:softHyphen/>
        <w:t>деятельностью детей, прежде всего в родном доме, семье. Побуждать элементарно выражать свои музыкальные впечатления и свое отноше</w:t>
      </w:r>
      <w:r w:rsidRPr="00837A38">
        <w:rPr>
          <w:rFonts w:ascii="Times New Roman" w:hAnsi="Times New Roman"/>
          <w:sz w:val="24"/>
          <w:szCs w:val="24"/>
        </w:rPr>
        <w:softHyphen/>
        <w:t>ние к характеру и содержанию прослушанной песни в суждениях, в исполнительской творческой деятельности — в выразительных движениях, рисунке; элементарно модели</w:t>
      </w:r>
      <w:r w:rsidRPr="00837A38">
        <w:rPr>
          <w:rFonts w:ascii="Times New Roman" w:hAnsi="Times New Roman"/>
          <w:sz w:val="24"/>
          <w:szCs w:val="24"/>
        </w:rPr>
        <w:softHyphen/>
        <w:t>ровать содержание и характер песни. Формировать умения выразительного исполнения (воспроизведения) песен, доступных малышам по содержанию, мелодии, ритмическим особенностям, тесситуре и длительно</w:t>
      </w:r>
      <w:r w:rsidRPr="00837A38">
        <w:rPr>
          <w:rFonts w:ascii="Times New Roman" w:hAnsi="Times New Roman"/>
          <w:sz w:val="24"/>
          <w:szCs w:val="24"/>
        </w:rPr>
        <w:softHyphen/>
        <w:t>сти звучания. Беречь, охранять голос ребенка. Содействовать в исполнении песни творческому выражению своего отношения к музыкальному образу. Формировать основы элементарных песенных творческих проявлений; побуждать импровизировать песенки (колыбельная, плясовая), марш, танец, находя соответствующие интонации. Побуждать импровизировать свое имя. Побуждать импровизировать в игровых ситуациях интонации вопроса, ответа. Побуждать импровизировать различные жизненные ситуации: пение кукушки, звук дождика и т. п.</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Развивать восприятие музыки и движений музыкальных игр, хороводов, танцев, детского народного, классического и современного репертуара различного характера и содержания, связанного с жизнедеятельностью детей в семье; формировать опыт ценностных ориентаций к домашнему миру; воспитывать любовь к се</w:t>
      </w:r>
      <w:r w:rsidRPr="00837A38">
        <w:rPr>
          <w:rFonts w:ascii="Times New Roman" w:hAnsi="Times New Roman"/>
          <w:sz w:val="24"/>
          <w:szCs w:val="24"/>
        </w:rPr>
        <w:softHyphen/>
        <w:t>мье. Обращать внимание на согласованность движений с музыкой основные движения: сюжетно-образные движения: воспринимать образные движения; выделять осо</w:t>
      </w:r>
      <w:r w:rsidRPr="00837A38">
        <w:rPr>
          <w:rFonts w:ascii="Times New Roman" w:hAnsi="Times New Roman"/>
          <w:sz w:val="24"/>
          <w:szCs w:val="24"/>
        </w:rPr>
        <w:softHyphen/>
        <w:t>бенности характера конкретного образа (веселый, грустный), а также наиболее характер</w:t>
      </w:r>
      <w:r w:rsidRPr="00837A38">
        <w:rPr>
          <w:rFonts w:ascii="Times New Roman" w:hAnsi="Times New Roman"/>
          <w:sz w:val="24"/>
          <w:szCs w:val="24"/>
        </w:rPr>
        <w:softHyphen/>
        <w:t xml:space="preserve">ные его черты (хитрый, неуклюжий, трусливый); соотносить их с характером музыки и средствами выразительности (музыкальными и внемузыкальными); танцевальные шаги и движения: воспринимать. Приобщать детей к </w:t>
      </w:r>
      <w:r w:rsidRPr="00837A38">
        <w:rPr>
          <w:rStyle w:val="ad"/>
          <w:rFonts w:eastAsia="Courier New"/>
          <w:b w:val="0"/>
          <w:sz w:val="24"/>
          <w:szCs w:val="24"/>
        </w:rPr>
        <w:t>музыкально – ритмической дея</w:t>
      </w:r>
      <w:r w:rsidRPr="00837A38">
        <w:rPr>
          <w:rStyle w:val="ad"/>
          <w:rFonts w:eastAsia="Courier New"/>
          <w:b w:val="0"/>
          <w:sz w:val="24"/>
          <w:szCs w:val="24"/>
        </w:rPr>
        <w:softHyphen/>
        <w:t>тельности</w:t>
      </w:r>
      <w:r w:rsidRPr="00837A38">
        <w:rPr>
          <w:rStyle w:val="ad"/>
          <w:rFonts w:eastAsia="Courier New"/>
          <w:sz w:val="24"/>
          <w:szCs w:val="24"/>
        </w:rPr>
        <w:t xml:space="preserve">, </w:t>
      </w:r>
      <w:r w:rsidRPr="00837A38">
        <w:rPr>
          <w:rFonts w:ascii="Times New Roman" w:hAnsi="Times New Roman"/>
          <w:sz w:val="24"/>
          <w:szCs w:val="24"/>
        </w:rPr>
        <w:t>по содержанию связанной с миром семьи, понятной детям по форме, по дос</w:t>
      </w:r>
      <w:r w:rsidRPr="00837A38">
        <w:rPr>
          <w:rFonts w:ascii="Times New Roman" w:hAnsi="Times New Roman"/>
          <w:sz w:val="24"/>
          <w:szCs w:val="24"/>
        </w:rPr>
        <w:softHyphen/>
        <w:t>тупности движений, а также по длительности исполнения (необходимо учитывать группу здоровья каждого ребенка).</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Побуждать к выразительному исполнению движений (контрастного характера) музыкальной игры, танца, меняя движения соответственно изменению частей му</w:t>
      </w:r>
      <w:r w:rsidRPr="00837A38">
        <w:rPr>
          <w:rFonts w:ascii="Times New Roman" w:hAnsi="Times New Roman"/>
          <w:sz w:val="24"/>
          <w:szCs w:val="24"/>
        </w:rPr>
        <w:softHyphen/>
        <w:t>зыкального произведения, чувствовать начало и окончание каждой из них. Запоминать последовательность движений игры, танца, хоровода. Развивать ориентировку в пространстве: ходить ритмично друг за другом по прямой линии, двигаться парами по кругу (мальчик внутри круга), легко бежать друг за другом по кругу и затем разбегаясь врассыпную, танцевать всей группой, подгруппой парные танцы, хороводы; побуждать детей для свободных плясок расходиться по всему залу. Побуждать выражать свои впечатления и собственное отношение к исполняемому репертуару (танцу, пляске, хороводу, игре и т. п.) в элементарных эстетических суждени</w:t>
      </w:r>
      <w:r w:rsidRPr="00837A38">
        <w:rPr>
          <w:rFonts w:ascii="Times New Roman" w:hAnsi="Times New Roman"/>
          <w:sz w:val="24"/>
          <w:szCs w:val="24"/>
        </w:rPr>
        <w:softHyphen/>
        <w:t>ях, в рисунке, а также элементарно моделировать характер и содержание музыки и движе</w:t>
      </w:r>
      <w:r w:rsidRPr="00837A38">
        <w:rPr>
          <w:rFonts w:ascii="Times New Roman" w:hAnsi="Times New Roman"/>
          <w:sz w:val="24"/>
          <w:szCs w:val="24"/>
        </w:rPr>
        <w:softHyphen/>
        <w:t>ний. Побуждать  к творческому самовыражению в музыкальных играх, плясках, этюдах и упраж</w:t>
      </w:r>
      <w:r w:rsidRPr="00837A38">
        <w:rPr>
          <w:rFonts w:ascii="Times New Roman" w:hAnsi="Times New Roman"/>
          <w:sz w:val="24"/>
          <w:szCs w:val="24"/>
        </w:rPr>
        <w:softHyphen/>
        <w:t xml:space="preserve">нениях, проявляя собственное видение выразительности движений; к </w:t>
      </w:r>
      <w:r w:rsidRPr="00837A38">
        <w:rPr>
          <w:rFonts w:ascii="Times New Roman" w:hAnsi="Times New Roman"/>
          <w:sz w:val="24"/>
          <w:szCs w:val="24"/>
        </w:rPr>
        <w:lastRenderedPageBreak/>
        <w:t>творческой импровизации игрового образа, побуждая самостоятельно придумы</w:t>
      </w:r>
      <w:r w:rsidRPr="00837A38">
        <w:rPr>
          <w:rFonts w:ascii="Times New Roman" w:hAnsi="Times New Roman"/>
          <w:sz w:val="24"/>
          <w:szCs w:val="24"/>
        </w:rPr>
        <w:softHyphen/>
        <w:t>вать движения (однотипные) игрового персонажа, отражающие его характер (веселый или грустный), его особенности (неуклюжий медведь, хитрая лиса, трусливый заяц и т. п.); к творческой импровизации движений свободной пляски, исполняя выразительно, непринужденно однотипные танцевальные движения.</w:t>
      </w:r>
    </w:p>
    <w:p w:rsidR="00D51D16"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Разви</w:t>
      </w:r>
      <w:r w:rsidRPr="00837A38">
        <w:rPr>
          <w:rFonts w:ascii="Times New Roman" w:hAnsi="Times New Roman"/>
          <w:sz w:val="24"/>
          <w:szCs w:val="24"/>
        </w:rPr>
        <w:softHyphen/>
        <w:t>вать восприятие музыкальных произведений, исполненных на детских музыкальных инст</w:t>
      </w:r>
      <w:r w:rsidRPr="00837A38">
        <w:rPr>
          <w:rFonts w:ascii="Times New Roman" w:hAnsi="Times New Roman"/>
          <w:sz w:val="24"/>
          <w:szCs w:val="24"/>
        </w:rPr>
        <w:softHyphen/>
        <w:t>рументах и игрушках — металлофоне, бубне, барабане, треугольнике, дудочке, колоколь</w:t>
      </w:r>
      <w:r w:rsidRPr="00837A38">
        <w:rPr>
          <w:rFonts w:ascii="Times New Roman" w:hAnsi="Times New Roman"/>
          <w:sz w:val="24"/>
          <w:szCs w:val="24"/>
        </w:rPr>
        <w:softHyphen/>
        <w:t>чике и др. Формировать музыкальные впечатления. Развивать культуру восприятия музыки, побуждая дослушивать ее до конца. Развивать целостное музыкально-эстетическое восприятие: выразительности музыки (различать веселый и грустный характер музыки); художественного музыкального образа (содержания). Развивать дифференцированное музыкальное восприятие, побуждать выделять средства выразительности. Развивать восприятие игры на детских музыкальных инструментах (треугольник, бубен, барабан, колокольчик, металлофон), на шумо</w:t>
      </w:r>
      <w:r w:rsidRPr="00837A38">
        <w:rPr>
          <w:rFonts w:ascii="Times New Roman" w:hAnsi="Times New Roman"/>
          <w:sz w:val="24"/>
          <w:szCs w:val="24"/>
        </w:rPr>
        <w:softHyphen/>
        <w:t>вых игрушках-самоделках. Побуждать выражать свои музыкальные впечатления и отношение к прослушан</w:t>
      </w:r>
      <w:r w:rsidRPr="00837A38">
        <w:rPr>
          <w:rFonts w:ascii="Times New Roman" w:hAnsi="Times New Roman"/>
          <w:sz w:val="24"/>
          <w:szCs w:val="24"/>
        </w:rPr>
        <w:softHyphen/>
        <w:t>ной музыке в элементарных суждениях, в исполнительской, творческой деятельности — движениях или рисунке. Побуждать выразительно, эмоционально передавать характер музыки (веселый, грустный) в игре на детских музыкальных инструментах и игрушках. Побуждать ритмически верно передавать особенности музыкального образа не</w:t>
      </w:r>
      <w:r w:rsidRPr="00837A38">
        <w:rPr>
          <w:rFonts w:ascii="Times New Roman" w:hAnsi="Times New Roman"/>
          <w:sz w:val="24"/>
          <w:szCs w:val="24"/>
        </w:rPr>
        <w:softHyphen/>
        <w:t>сложного произведения, соблюдая необходимые темп (медленный или быстрый), регистр (высокий или низкий метроритм (постоянный), динамические оттенки (тихое или громкое звучание), подбирая соответствующий по тембру музыкальны инструмент или игрушку. Приобщать к основам правильных способов звукоизвлечения на треугольнике, бубне, барабане колокольчике (возможно, металлофоне), к слаженной игре на детских музыкальных инструментах и игрушках в небольшом ансамбле, учить воспроизводить достаточно точно метрическую пульсацию. Побуждать к творческим импровизациям в соот</w:t>
      </w:r>
      <w:r w:rsidRPr="00837A38">
        <w:rPr>
          <w:rFonts w:ascii="Times New Roman" w:hAnsi="Times New Roman"/>
          <w:sz w:val="24"/>
          <w:szCs w:val="24"/>
        </w:rPr>
        <w:softHyphen/>
        <w:t>ветствии с заданным содержанием, подбирая по тембру необходимые инструменты. Передать на барабане (бубне) особенности движения медведя, на колокольчике бег мышки, на треугольнике прыжки зайчика, на любом инструменте (лучше металлофоне) звуки сильного дождя и слабого дождика. Импровизируя на металлофоне, передавать разное настроение мальчика, поте</w:t>
      </w:r>
      <w:r w:rsidRPr="00837A38">
        <w:rPr>
          <w:rFonts w:ascii="Times New Roman" w:hAnsi="Times New Roman"/>
          <w:sz w:val="24"/>
          <w:szCs w:val="24"/>
        </w:rPr>
        <w:softHyphen/>
        <w:t>рявшего дудочку, а затем нашедшего ее.</w:t>
      </w:r>
    </w:p>
    <w:p w:rsidR="000773DD" w:rsidRDefault="000773DD" w:rsidP="000773DD">
      <w:pPr>
        <w:pStyle w:val="Default"/>
        <w:rPr>
          <w:color w:val="auto"/>
          <w:sz w:val="23"/>
          <w:szCs w:val="23"/>
        </w:rPr>
      </w:pPr>
      <w:r>
        <w:rPr>
          <w:color w:val="auto"/>
          <w:sz w:val="23"/>
          <w:szCs w:val="23"/>
        </w:rPr>
        <w:t xml:space="preserve">на деревянных ложках, погремушках, барабане, металлофоне. </w:t>
      </w:r>
    </w:p>
    <w:p w:rsidR="00BA12DC" w:rsidRDefault="00BA12DC" w:rsidP="00BA12DC">
      <w:pPr>
        <w:pStyle w:val="Default"/>
        <w:rPr>
          <w:b/>
          <w:bCs/>
          <w:color w:val="auto"/>
          <w:sz w:val="23"/>
          <w:szCs w:val="23"/>
        </w:rPr>
      </w:pPr>
    </w:p>
    <w:p w:rsidR="000773DD" w:rsidRDefault="000773DD" w:rsidP="00BA12DC">
      <w:pPr>
        <w:pStyle w:val="Default"/>
        <w:rPr>
          <w:b/>
          <w:bCs/>
          <w:color w:val="auto"/>
          <w:sz w:val="23"/>
          <w:szCs w:val="23"/>
        </w:rPr>
      </w:pPr>
      <w:r>
        <w:rPr>
          <w:b/>
          <w:bCs/>
          <w:color w:val="auto"/>
          <w:sz w:val="23"/>
          <w:szCs w:val="23"/>
        </w:rPr>
        <w:t xml:space="preserve">2.5. ФИЗИЧЕСКОЕ РАЗВИТИЕ </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Здоровьесбережение</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 xml:space="preserve">Важная роль в сохранении и умножении здоровья малышей принадлежит психическому состоянию и самочувствию детей. Положительные эмоции создают радостное настроение, стимулируют жизненный тонус, повышают активность ребенка. 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w:t>
      </w:r>
    </w:p>
    <w:p w:rsidR="00D51D16" w:rsidRPr="00837A38" w:rsidRDefault="00D51D16" w:rsidP="00D51D16">
      <w:pPr>
        <w:pStyle w:val="a3"/>
        <w:ind w:firstLine="708"/>
        <w:jc w:val="both"/>
        <w:rPr>
          <w:rFonts w:ascii="Times New Roman" w:hAnsi="Times New Roman"/>
          <w:sz w:val="24"/>
          <w:szCs w:val="24"/>
        </w:rPr>
      </w:pPr>
      <w:r w:rsidRPr="00837A38">
        <w:rPr>
          <w:rFonts w:ascii="Times New Roman" w:hAnsi="Times New Roman"/>
          <w:sz w:val="24"/>
          <w:szCs w:val="24"/>
        </w:rPr>
        <w:t xml:space="preserve">В приобщении детей к здоровому образу жизни важное значение приобретает освоение дошкольниками </w:t>
      </w:r>
      <w:r w:rsidRPr="00837A38">
        <w:rPr>
          <w:rFonts w:ascii="Times New Roman" w:hAnsi="Times New Roman"/>
          <w:bCs/>
          <w:sz w:val="24"/>
          <w:szCs w:val="24"/>
        </w:rPr>
        <w:t>основ культуры гигиены и двигательной деятельности</w:t>
      </w:r>
      <w:r w:rsidRPr="00837A38">
        <w:rPr>
          <w:rFonts w:ascii="Times New Roman" w:hAnsi="Times New Roman"/>
          <w:sz w:val="24"/>
          <w:szCs w:val="24"/>
        </w:rPr>
        <w:t xml:space="preserve">. Воспитатель приучает детей бережно относиться к своим вещам, учит пользоваться предметами личной гигиены (зубной щеткой, полотенцем, носовым платком, расческой) по мере необходимости и при этом сам является образцом для подражания. Дети осваивают навыки аккуратной еды, умение правильно пользоваться ложкой, вилкой (к концу четвертого года), салфеткой. Воспитатель учит соблюдать опрятность, самим или с помощью взрослых устранять непорядок.  Воспитатель должен обогащать двигательный опыт разнообразными видами физических упражнений и подвижных игр, содействовать правильному выполнению движений в соответствии с образцом взрослого (правильное положение тела, заданное направление), привлекать детей к коллективным формам организации двигательной активности, формировать умение выполнять знакомые движения легко и свободно, ритмично и согласованно, ориентируясь в пространстве и сохраняя равновесие.  Воспитатель формирует элементарные представления как беречь свое здоровье (не ходить в мокрой </w:t>
      </w:r>
      <w:r w:rsidRPr="00837A38">
        <w:rPr>
          <w:rFonts w:ascii="Times New Roman" w:hAnsi="Times New Roman"/>
          <w:sz w:val="24"/>
          <w:szCs w:val="24"/>
        </w:rPr>
        <w:lastRenderedPageBreak/>
        <w:t>обуви, влажной одежде и др.), следить за своим самочувствием, объясняет детям, как оберегать глаза от травм, яркого солнца, попадания песка, пыли, не смотреть телепередачи длительно и на близком расстоянии от экрана, следить за осанкой. У ребенка вырабатывается представление о необходимости самому заботиться о своем здоровье: он не должен общаться с детьми и взрослыми, больными острым респираторным заболеванием. Ребенку разъясняют пользу для здоровья закаливающих процедур, правильного питания (не переедать, не злоупотреблять сладкими, мучными, жирными продуктами, есть больше овощей и фруктов).</w:t>
      </w:r>
    </w:p>
    <w:p w:rsidR="00D51D16" w:rsidRPr="00837A38" w:rsidRDefault="00D51D16" w:rsidP="00D51D16">
      <w:pPr>
        <w:pStyle w:val="a3"/>
        <w:jc w:val="both"/>
        <w:rPr>
          <w:rFonts w:ascii="Times New Roman" w:hAnsi="Times New Roman"/>
          <w:b/>
          <w:sz w:val="24"/>
          <w:szCs w:val="24"/>
        </w:rPr>
      </w:pPr>
      <w:r w:rsidRPr="00837A38">
        <w:rPr>
          <w:rFonts w:ascii="Times New Roman" w:hAnsi="Times New Roman"/>
          <w:b/>
          <w:sz w:val="24"/>
          <w:szCs w:val="24"/>
        </w:rPr>
        <w:t>Физическое развитие</w:t>
      </w:r>
    </w:p>
    <w:p w:rsidR="00D51D16" w:rsidRPr="00837A38" w:rsidRDefault="00D51D16" w:rsidP="00D51D16">
      <w:pPr>
        <w:pStyle w:val="a3"/>
        <w:jc w:val="center"/>
        <w:rPr>
          <w:rFonts w:ascii="Times New Roman" w:hAnsi="Times New Roman"/>
          <w:i/>
          <w:sz w:val="24"/>
          <w:szCs w:val="24"/>
        </w:rPr>
      </w:pPr>
      <w:r w:rsidRPr="00837A38">
        <w:rPr>
          <w:rFonts w:ascii="Times New Roman" w:hAnsi="Times New Roman"/>
          <w:i/>
          <w:sz w:val="24"/>
          <w:szCs w:val="24"/>
        </w:rPr>
        <w:t>Развитие физических качеств (скоростных, силовых, гибкости, выносливости и координации)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sz w:val="24"/>
          <w:szCs w:val="24"/>
        </w:rPr>
        <w:t>Развитие быстроты.</w:t>
      </w:r>
      <w:r w:rsidRPr="00837A38">
        <w:rPr>
          <w:rFonts w:ascii="Times New Roman" w:hAnsi="Times New Roman"/>
          <w:sz w:val="24"/>
          <w:szCs w:val="24"/>
        </w:rPr>
        <w:t xml:space="preserve"> Бег на короткие отрезки в максимальном темпе (5–10 м) повторно; бег из разных исходных положений и на разные сигналы; прыжковые упражнения (одиночного характера в сочетании с коротким бегом); упражнения и игры с мячом («Догони мяч», «Мяч с горки», «Толкни и догони», «Прокати мяч», «Бросай мяч»), с обручем («Машина», «Догони обруч»), подвижные игры («Догоните меня», «Кто раньше», «Звоночек», «Быстро возьми – быстро положи», «Кто больше соберёт», «Быстро возьми», «Ножки, ножки», «Найди свой домик», «Бег с вертушкой»); общеразвивающие упражнения в быстром темпе.</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sz w:val="24"/>
          <w:szCs w:val="24"/>
        </w:rPr>
        <w:t>Развитие силы.</w:t>
      </w:r>
      <w:r w:rsidRPr="00837A38">
        <w:rPr>
          <w:rFonts w:ascii="Times New Roman" w:hAnsi="Times New Roman"/>
          <w:sz w:val="24"/>
          <w:szCs w:val="24"/>
        </w:rPr>
        <w:t xml:space="preserve"> Метание вдаль; прыжки; бросание и катание набивного мяча; лазание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sz w:val="24"/>
          <w:szCs w:val="24"/>
        </w:rPr>
        <w:t>Развитие ловкости.</w:t>
      </w:r>
      <w:r w:rsidRPr="00837A38">
        <w:rPr>
          <w:rFonts w:ascii="Times New Roman" w:hAnsi="Times New Roman"/>
          <w:sz w:val="24"/>
          <w:szCs w:val="24"/>
        </w:rPr>
        <w:t xml:space="preserve">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«Через болото», «Найди свой домик», «Бег с вертушкой»); общеразвивающие упражнения в быстром темпе.</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Развитие силы</w:t>
      </w:r>
      <w:r w:rsidRPr="00837A38">
        <w:rPr>
          <w:rFonts w:ascii="Times New Roman" w:hAnsi="Times New Roman"/>
          <w:b/>
          <w:bCs/>
          <w:sz w:val="24"/>
          <w:szCs w:val="24"/>
        </w:rPr>
        <w:t xml:space="preserve">. </w:t>
      </w:r>
      <w:r w:rsidRPr="00837A38">
        <w:rPr>
          <w:rFonts w:ascii="Times New Roman" w:hAnsi="Times New Roman"/>
          <w:sz w:val="24"/>
          <w:szCs w:val="24"/>
        </w:rPr>
        <w:t>Метание вдаль; прыжки; бросание и катание набивного мяча; лазание и ползание; общеразвивающие упражнения с предметами; упражнения с мячом («Толкай мяч») и без предметов («Возьми флажок», «Мишка топает», «Доползи до погремушки», «Держись крепко», «Жуки»).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Развитие ловкости</w:t>
      </w:r>
      <w:r w:rsidRPr="00837A38">
        <w:rPr>
          <w:rFonts w:ascii="Times New Roman" w:hAnsi="Times New Roman"/>
          <w:sz w:val="24"/>
          <w:szCs w:val="24"/>
        </w:rPr>
        <w:t>. Ходьба, бег и прыжки с различными заданиями; упражнения в ловле и бросании; метание в цель; ходьба в различных направлениях; ползание между предметами; бег в различных направлениях; общеразвивающие упражнения без предметов и с предметами; «полоса препятствий», преодолеваемые с сочетанием различных видов движений; подвижные игры («Не замочи ножки», «Не задень», «Принеси игрушку», «Перелезь через бревно», «Через болото», «На прогулку», «Не задень звоночек», «Ловкий шофёр», «Трамвай (автобус, троллейбус)», «Кролики и сторож», «Кошка и мышки», «Автомобили», «Лошадки»); передвижения в воде с различными движениями рук.</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Развитие выносливости</w:t>
      </w:r>
      <w:r w:rsidRPr="00837A38">
        <w:rPr>
          <w:rFonts w:ascii="Times New Roman" w:hAnsi="Times New Roman"/>
          <w:sz w:val="24"/>
          <w:szCs w:val="24"/>
        </w:rPr>
        <w:t>. Бег в медленном, среднем темпе не менее 1 минуты повторно; бег в сочетании с ходьбой и прыжками; ходьба на лыжах; различные передвижения в воде; подвижные игры («Найди пару», «Чьё звено быстрее соберётся», «Поезд»).</w:t>
      </w:r>
    </w:p>
    <w:p w:rsidR="00D51D16" w:rsidRPr="00837A38" w:rsidRDefault="00D51D16" w:rsidP="00D51D16">
      <w:pPr>
        <w:pStyle w:val="a3"/>
        <w:rPr>
          <w:rFonts w:ascii="Times New Roman" w:hAnsi="Times New Roman"/>
          <w:sz w:val="24"/>
          <w:szCs w:val="24"/>
        </w:rPr>
      </w:pPr>
      <w:r w:rsidRPr="00837A38">
        <w:rPr>
          <w:rFonts w:ascii="Times New Roman" w:hAnsi="Times New Roman"/>
          <w:bCs/>
          <w:i/>
          <w:iCs/>
          <w:sz w:val="24"/>
          <w:szCs w:val="24"/>
        </w:rPr>
        <w:t>Развитие гибкости</w:t>
      </w:r>
      <w:r w:rsidRPr="00837A38">
        <w:rPr>
          <w:rFonts w:ascii="Times New Roman" w:hAnsi="Times New Roman"/>
          <w:bCs/>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Наклоны из исходного положения стоя, сидя, наклоны в стороны поднимая руку, прогибание лежа на полу на животе.</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Развитие координации</w:t>
      </w:r>
      <w:r w:rsidRPr="00837A38">
        <w:rPr>
          <w:rFonts w:ascii="Times New Roman" w:hAnsi="Times New Roman"/>
          <w:sz w:val="24"/>
          <w:szCs w:val="24"/>
        </w:rPr>
        <w:t>. Одновременные, поочередные и последовательные движения руками и ногами; ходьба по ограниченной площади опоры (дорожке, доске, скамейке, бревну, шнуру); общеразвивающие упражнения.</w:t>
      </w:r>
    </w:p>
    <w:p w:rsidR="00D51D16" w:rsidRPr="00837A38" w:rsidRDefault="00D51D16" w:rsidP="00D51D16">
      <w:pPr>
        <w:pStyle w:val="a3"/>
        <w:jc w:val="center"/>
        <w:rPr>
          <w:rFonts w:ascii="Times New Roman" w:hAnsi="Times New Roman"/>
          <w:bCs/>
          <w:i/>
          <w:iCs/>
          <w:sz w:val="24"/>
          <w:szCs w:val="24"/>
        </w:rPr>
      </w:pPr>
      <w:r w:rsidRPr="00837A38">
        <w:rPr>
          <w:rFonts w:ascii="Times New Roman" w:hAnsi="Times New Roman"/>
          <w:bCs/>
          <w:i/>
          <w:iCs/>
          <w:sz w:val="24"/>
          <w:szCs w:val="24"/>
        </w:rPr>
        <w:t>Накопление и обогащение двигательного опыта детей (овладение основными движениями)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 xml:space="preserve">Приучать детей ходить и бегать свободно, естественно координируя движения рук и ног, не шаркая ногами, не опуская головы; добиваться овладения разными видами ходьбы и бега. Учить прыгать, энергично отталкиваясь двумя ногами и мягко приземляясь. Упражнять в ползании </w:t>
      </w:r>
      <w:r w:rsidRPr="00837A38">
        <w:rPr>
          <w:rFonts w:ascii="Times New Roman" w:hAnsi="Times New Roman"/>
          <w:sz w:val="24"/>
          <w:szCs w:val="24"/>
        </w:rPr>
        <w:lastRenderedPageBreak/>
        <w:t>и лазанье, бросании и отталкивании предметов при катании, ловле (не прижимая к груди). Упражнять в сохранении равновесия. Учить поддерживать правильную осанку.</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Ходьба и равновесие</w:t>
      </w:r>
      <w:r w:rsidRPr="00837A38">
        <w:rPr>
          <w:rFonts w:ascii="Times New Roman" w:hAnsi="Times New Roman"/>
          <w:i/>
          <w:iCs/>
          <w:sz w:val="24"/>
          <w:szCs w:val="24"/>
        </w:rPr>
        <w:t xml:space="preserve">. </w:t>
      </w:r>
      <w:r w:rsidRPr="00837A38">
        <w:rPr>
          <w:rFonts w:ascii="Times New Roman" w:hAnsi="Times New Roman"/>
          <w:sz w:val="24"/>
          <w:szCs w:val="24"/>
        </w:rPr>
        <w:t>Ходьба обычным шагом, на носках, высоко поднимая колени, ходьба приставным шагом вперёд, в стороны; шеренгой с одной стороны площадки на другую, в колонне по одному, по два (парами), в разных направлениях, врассыпную. Ходьба, выполняя задания воспитателя: с останов кой, приседанием, поворотом, обходя предметы, «змейкой». Ходьба по прямой ограниченной дорожке (ширина 15–20 см, длина 2–2,5 м), по доске, положенной на пол; по гимнастической скамейке; по ребристой доске; ходьба по наклонной доске (ширина 30–35 см, приподнята на 20 см). Ходьба с перешагиванием через рейки лестницы, положен ной на пол. Ходьба с перешагиванием препятствий высотой 10–15 см, из обруча в обруч, из круга в круг, с ящика на ящик (высота 10–15 см); подъём на возвышение и спуск с него (высота до 25 см). Кружиться в разные стороны.</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Бег.</w:t>
      </w:r>
      <w:r w:rsidRPr="00837A38">
        <w:rPr>
          <w:rFonts w:ascii="Times New Roman" w:hAnsi="Times New Roman"/>
          <w:b/>
          <w:bCs/>
          <w:i/>
          <w:iCs/>
          <w:sz w:val="24"/>
          <w:szCs w:val="24"/>
        </w:rPr>
        <w:t xml:space="preserve"> </w:t>
      </w:r>
      <w:r w:rsidRPr="00837A38">
        <w:rPr>
          <w:rFonts w:ascii="Times New Roman" w:hAnsi="Times New Roman"/>
          <w:sz w:val="24"/>
          <w:szCs w:val="24"/>
        </w:rPr>
        <w:t>Бег обычный, на носках, в колонне по одному, по прямой и извилистой дорожке (ширина 25–50 см, длина 5–6 м), по кругу, змейкой, врассыпную, бег с выполнением заданий (останавливаться, убегать от ловящего, догонять убегающего, бежать по сигналу в указанное место). Пробегать быстро до 10 м. Непрерывный бег в течение 50–60 с. Медленный бег на дистанцию 90м.</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sz w:val="24"/>
          <w:szCs w:val="24"/>
        </w:rPr>
        <w:t>Катание, бросание, ловля, метание.</w:t>
      </w:r>
      <w:r w:rsidRPr="00837A38">
        <w:rPr>
          <w:rFonts w:ascii="Times New Roman" w:hAnsi="Times New Roman"/>
          <w:sz w:val="24"/>
          <w:szCs w:val="24"/>
        </w:rPr>
        <w:t xml:space="preserve"> Катание мячей двумя и одной</w:t>
      </w:r>
      <w:r w:rsidRPr="00837A38">
        <w:rPr>
          <w:rFonts w:ascii="JournalC" w:hAnsi="JournalC" w:cs="JournalC"/>
          <w:sz w:val="24"/>
          <w:szCs w:val="24"/>
        </w:rPr>
        <w:t xml:space="preserve"> </w:t>
      </w:r>
      <w:r w:rsidRPr="00837A38">
        <w:rPr>
          <w:rFonts w:ascii="Times New Roman" w:hAnsi="Times New Roman"/>
          <w:sz w:val="24"/>
          <w:szCs w:val="24"/>
        </w:rPr>
        <w:t>руками воспитателю; катание друг другу мячей, шариков, между предметами, в воротца (ширина 50–60 см). Прокатывать их между предметами; катать с по паданием в предметы (расстояние 1,5 м). Бросание мяча двумя руками воспитателю; бросание мяча вперёд двумя руками снизу, от груди, из-за головы; бросание мяча о землю и вверх 2–3 раза подряд, стараясь поймать его. Ловля мяча, брошенного воспитателем (расстояние 50–100 см). Перебрасывание мяча через верёвку, натянутую на уровне груди ребёнка (расстояние 1–1,5 м). Метание предметов правой и левой рукой в горизонтальную цель (расстояние 1,5–2 м). Метание двумя руками снизу, от груди, двумя руками из-за головы, правой и левой рукой; в вертикальную цель (высота центра мишени 1,2 м) правой и левой рукой (расстояние 1–1,5 м). Метать вдаль правой и левой рукой (к концу года не менее чем на 2,5–5 м).</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Ползание и лазанье</w:t>
      </w:r>
      <w:r w:rsidRPr="00837A38">
        <w:rPr>
          <w:rFonts w:ascii="Times New Roman" w:hAnsi="Times New Roman"/>
          <w:i/>
          <w:iCs/>
          <w:sz w:val="24"/>
          <w:szCs w:val="24"/>
        </w:rPr>
        <w:t xml:space="preserve">. </w:t>
      </w:r>
      <w:r w:rsidRPr="00837A38">
        <w:rPr>
          <w:rFonts w:ascii="Times New Roman" w:hAnsi="Times New Roman"/>
          <w:sz w:val="24"/>
          <w:szCs w:val="24"/>
        </w:rPr>
        <w:t>Ползание на четвереньках по прямой (расстояние не менее 6 м), между расставленными предметами, вокруг них; подлезание под препятствие высотой 30–50 см, не касаясь руками пола; пролезание в обруч, перелезание через бревно. Лазанье по лесенке-стремянке, гимнастической стенке удобным способом (высота 1,5 м).</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Прыжки</w:t>
      </w:r>
      <w:r w:rsidRPr="00837A38">
        <w:rPr>
          <w:rFonts w:ascii="Times New Roman" w:hAnsi="Times New Roman"/>
          <w:i/>
          <w:iCs/>
          <w:sz w:val="24"/>
          <w:szCs w:val="24"/>
        </w:rPr>
        <w:t xml:space="preserve">. </w:t>
      </w:r>
      <w:r w:rsidRPr="00837A38">
        <w:rPr>
          <w:rFonts w:ascii="Times New Roman" w:hAnsi="Times New Roman"/>
          <w:sz w:val="24"/>
          <w:szCs w:val="24"/>
        </w:rPr>
        <w:t>Прыжки на двух ногах на месте, с поворотом; вверх с места, доставая предмет, подвешенный выше поднятых рук ребёнка; через 4–6 параллельных линий (рас стояние между ними 25–30 см) поочерёдно через каждую; из кружка в кружок. Прыгать на двух ногах, продвигаясь вперёд (расстояние 2–3 м); в длину с места через две линии (расстояние между ними 25–30 см); в длину с места на расстояние не менее 40 см. Пытаться прыгать на одной ноге. Перепрыгивать через невысокие (5–10 см) предметы. Спрыгивать с высоты 10–20 см; прыжки в ограниченном пространстве (в обруче) на согнутые в коленях ноги.</w:t>
      </w:r>
    </w:p>
    <w:p w:rsidR="00D51D16" w:rsidRPr="00837A38" w:rsidRDefault="00D51D16" w:rsidP="00D51D16">
      <w:pPr>
        <w:pStyle w:val="a3"/>
        <w:jc w:val="center"/>
        <w:rPr>
          <w:rFonts w:ascii="Times New Roman" w:hAnsi="Times New Roman"/>
          <w:bCs/>
          <w:i/>
          <w:iCs/>
          <w:sz w:val="24"/>
          <w:szCs w:val="24"/>
        </w:rPr>
      </w:pPr>
      <w:r w:rsidRPr="00837A38">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Приучать действовать совместно, в общем для всех темпе, начинать и заканчивать упражнения одновременно. Учить детей самостоятельно выполнять простейшие построения и перестроения, находить своё место в групповых построениях. Учить детей выполнять танцевальные движения. Учить кататься на санках, садиться на трёхколёсный велосипед, кататься на нём и сходить. Учить детей выполнять правила в подвижных играх, быстро реагировать на сигнал, развивать интерес к ним, воспитывать желание заниматься физическими упражнениями.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Построения и перестроения</w:t>
      </w:r>
      <w:r w:rsidRPr="00837A38">
        <w:rPr>
          <w:rFonts w:ascii="Times New Roman" w:hAnsi="Times New Roman"/>
          <w:i/>
          <w:iCs/>
          <w:sz w:val="24"/>
          <w:szCs w:val="24"/>
        </w:rPr>
        <w:t xml:space="preserve">. </w:t>
      </w:r>
      <w:r w:rsidRPr="00837A38">
        <w:rPr>
          <w:rFonts w:ascii="Times New Roman" w:hAnsi="Times New Roman"/>
          <w:sz w:val="24"/>
          <w:szCs w:val="24"/>
        </w:rPr>
        <w:t>Построение в колонну по одному, круг, шеренгу, перестроение в колонну по два, врассыпную, размыкаться и смыкаться обычным шагом; повороты на месте направо, налево переступанием. На ходить своё место в строю.</w:t>
      </w:r>
    </w:p>
    <w:p w:rsidR="00D51D16" w:rsidRPr="00837A38" w:rsidRDefault="00D51D16" w:rsidP="00D51D16">
      <w:pPr>
        <w:pStyle w:val="a3"/>
        <w:jc w:val="center"/>
        <w:rPr>
          <w:rFonts w:ascii="Times New Roman" w:hAnsi="Times New Roman"/>
          <w:i/>
          <w:sz w:val="24"/>
          <w:szCs w:val="24"/>
        </w:rPr>
      </w:pPr>
      <w:r w:rsidRPr="00837A38">
        <w:rPr>
          <w:rFonts w:ascii="Times New Roman" w:hAnsi="Times New Roman"/>
          <w:i/>
          <w:sz w:val="24"/>
          <w:szCs w:val="24"/>
        </w:rPr>
        <w:t>Общеразвивающие упражнения.</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iCs/>
          <w:sz w:val="24"/>
          <w:szCs w:val="24"/>
        </w:rPr>
        <w:lastRenderedPageBreak/>
        <w:t xml:space="preserve">Упражнения для рук и плечевого пояса. </w:t>
      </w:r>
      <w:r w:rsidRPr="00837A38">
        <w:rPr>
          <w:rFonts w:ascii="Times New Roman" w:hAnsi="Times New Roman"/>
          <w:sz w:val="24"/>
          <w:szCs w:val="24"/>
        </w:rPr>
        <w:t>Ставить руки на пояс.Поднимать и опускать прямые руки вперёд, вверх через стороны, опускать поочерёдно сначала одну, потом другую руку, обе руки вместе. Перекладывать предмет из од ной руки в другую перед собой, за спиной, над головой. Делать хлопок перед собой и прятать руки за спину. Вытягивать руки вперёд, в стороны, поворачивать их ладонями вверх, поднимать и опускать кисти, шевелить пальцами.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iCs/>
          <w:sz w:val="24"/>
          <w:szCs w:val="24"/>
        </w:rPr>
        <w:t xml:space="preserve">Упражнения для туловища. </w:t>
      </w:r>
      <w:r w:rsidRPr="00837A38">
        <w:rPr>
          <w:rFonts w:ascii="Times New Roman" w:hAnsi="Times New Roman"/>
          <w:sz w:val="24"/>
          <w:szCs w:val="24"/>
        </w:rPr>
        <w:t>Передавать друг другу мяч над головой (назад и вперёд). Поворачиваться вправо, влево, поднимая руки вперёд. Сидя повернуться и положить предмет сзади себя, повернуться, взять предмет. В упоре сидя подтягивать обе ноги, обхватив колени руками; приподнимать по очереди ноги и класть их одну на другую (правую на левую и наоборот). Лёжа на спине поднимать одновременно обе ноги вверх, лёжа на спине опускать; двигать ногами, как при езде на велосипеде. Лёжа на животе сгибать и разгибать ноги (по одной и вместе). Поворачиваться со спины на живот и обратно. Лёжа на животе прогибаться и приподнимать плечи, разводя руки в стороны.</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iCs/>
          <w:sz w:val="24"/>
          <w:szCs w:val="24"/>
        </w:rPr>
        <w:t xml:space="preserve">Упражнения для ног. </w:t>
      </w:r>
      <w:r w:rsidRPr="00837A38">
        <w:rPr>
          <w:rFonts w:ascii="Times New Roman" w:hAnsi="Times New Roman"/>
          <w:sz w:val="24"/>
          <w:szCs w:val="24"/>
        </w:rPr>
        <w:t>Подниматься на носки. Выставлять ногу на носок вперёд, назад, в сторону. Делать 2–3 полуприседания подряд. Приседать, вынося руки вперёд, опираясь руками о колени, обхватывая колени ру ками и наклоняя голову. Поочередно поднимать и опускать ноги, согнутые в коленях; делать под согнутой в колене ногой хлопок. Сидя захватывать ступнями мешочки с песком. Передвигаться по палке, валику (диаметр 6–8 см) приставными шагами в сторону, опираясь серединой ступни, пятками, пальцами ног.</w:t>
      </w:r>
    </w:p>
    <w:p w:rsidR="00D51D16" w:rsidRPr="00837A38" w:rsidRDefault="00D51D16" w:rsidP="00D51D16">
      <w:pPr>
        <w:pStyle w:val="a3"/>
        <w:jc w:val="center"/>
        <w:rPr>
          <w:rFonts w:ascii="Times New Roman" w:hAnsi="Times New Roman"/>
          <w:bCs/>
          <w:i/>
          <w:sz w:val="24"/>
          <w:szCs w:val="24"/>
        </w:rPr>
      </w:pPr>
    </w:p>
    <w:p w:rsidR="00D51D16" w:rsidRPr="00837A38" w:rsidRDefault="00D51D16" w:rsidP="00D51D16">
      <w:pPr>
        <w:pStyle w:val="a3"/>
        <w:jc w:val="center"/>
        <w:rPr>
          <w:rFonts w:ascii="Times New Roman" w:hAnsi="Times New Roman"/>
          <w:bCs/>
          <w:i/>
          <w:sz w:val="24"/>
          <w:szCs w:val="24"/>
        </w:rPr>
      </w:pPr>
      <w:r w:rsidRPr="00837A38">
        <w:rPr>
          <w:rFonts w:ascii="Times New Roman" w:hAnsi="Times New Roman"/>
          <w:bCs/>
          <w:i/>
          <w:sz w:val="24"/>
          <w:szCs w:val="24"/>
        </w:rPr>
        <w:t>Спортивные упражнения.</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Катание на санках</w:t>
      </w:r>
      <w:r w:rsidRPr="00837A38">
        <w:rPr>
          <w:rFonts w:ascii="Times New Roman" w:hAnsi="Times New Roman"/>
          <w:i/>
          <w:iCs/>
          <w:sz w:val="24"/>
          <w:szCs w:val="24"/>
        </w:rPr>
        <w:t xml:space="preserve">. </w:t>
      </w:r>
      <w:r w:rsidRPr="00837A38">
        <w:rPr>
          <w:rFonts w:ascii="Times New Roman" w:hAnsi="Times New Roman"/>
          <w:sz w:val="24"/>
          <w:szCs w:val="24"/>
        </w:rPr>
        <w:t>Везти санки поочерёдно то правой, то левой рукой; вести санки обеими руками; везти санки, перевозя на них лёгкий предмет или игрушку; взбираться на горку везя за собой санки, кататься на санках с невысокой горки; катать друг друга по ровной поверхности.</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«Санный круг», «Кто быстрее», «Гонки санок тройками», «Гонки по номерам», «На санки», «Парное катание», «Санный поезд».</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Катание на велосипеде</w:t>
      </w:r>
      <w:r w:rsidRPr="00837A38">
        <w:rPr>
          <w:rFonts w:ascii="Times New Roman" w:hAnsi="Times New Roman"/>
          <w:i/>
          <w:iCs/>
          <w:sz w:val="24"/>
          <w:szCs w:val="24"/>
        </w:rPr>
        <w:t xml:space="preserve">. </w:t>
      </w:r>
      <w:r w:rsidRPr="00837A38">
        <w:rPr>
          <w:rFonts w:ascii="Times New Roman" w:hAnsi="Times New Roman"/>
          <w:sz w:val="24"/>
          <w:szCs w:val="24"/>
        </w:rPr>
        <w:t>Возить велосипед за руль, делать повороты; садиться на велосипед, сходить с него; кататься на трёхколёсном</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sz w:val="24"/>
          <w:szCs w:val="24"/>
        </w:rPr>
        <w:t>велосипеде по прямой, по кругу, делать повороты вправо, влево; тормозить и останавливаться.</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i/>
          <w:sz w:val="24"/>
          <w:szCs w:val="24"/>
        </w:rPr>
        <w:t>:</w:t>
      </w:r>
      <w:r w:rsidRPr="00837A38">
        <w:rPr>
          <w:rFonts w:ascii="Times New Roman" w:hAnsi="Times New Roman"/>
          <w:sz w:val="24"/>
          <w:szCs w:val="24"/>
        </w:rPr>
        <w:t xml:space="preserve"> «По узкой дорожке», «Кто проедет быстрее», «Кто придёт последним».</w:t>
      </w:r>
    </w:p>
    <w:p w:rsidR="00D51D16" w:rsidRPr="00837A38" w:rsidRDefault="00D51D16" w:rsidP="00D51D16">
      <w:pPr>
        <w:pStyle w:val="a3"/>
        <w:jc w:val="center"/>
        <w:rPr>
          <w:rFonts w:ascii="Times New Roman" w:hAnsi="Times New Roman"/>
          <w:i/>
          <w:sz w:val="24"/>
          <w:szCs w:val="24"/>
        </w:rPr>
      </w:pPr>
      <w:r w:rsidRPr="00837A38">
        <w:rPr>
          <w:rFonts w:ascii="Times New Roman" w:hAnsi="Times New Roman"/>
          <w:i/>
          <w:sz w:val="24"/>
          <w:szCs w:val="24"/>
        </w:rPr>
        <w:t>Подвижные игры.</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i/>
          <w:iCs/>
          <w:sz w:val="24"/>
          <w:szCs w:val="24"/>
        </w:rPr>
        <w:t xml:space="preserve">Игры с ходьбой: </w:t>
      </w:r>
      <w:r w:rsidRPr="00837A38">
        <w:rPr>
          <w:rFonts w:ascii="Times New Roman" w:hAnsi="Times New Roman"/>
          <w:sz w:val="24"/>
          <w:szCs w:val="24"/>
        </w:rPr>
        <w:t>«Найди флажок», «Пойдем гулять», «Найди свой домик», «Тишина», «Ровным кругом», «Каравай» (хороводная игра), «Пройди в ворота», «Кто соберет больше шишек».</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Игры с бегом</w:t>
      </w:r>
      <w:r w:rsidRPr="00837A38">
        <w:rPr>
          <w:rFonts w:ascii="Times New Roman" w:hAnsi="Times New Roman"/>
          <w:i/>
          <w:iCs/>
          <w:sz w:val="24"/>
          <w:szCs w:val="24"/>
        </w:rPr>
        <w:t xml:space="preserve">: </w:t>
      </w:r>
      <w:r w:rsidRPr="00837A38">
        <w:rPr>
          <w:rFonts w:ascii="Times New Roman" w:hAnsi="Times New Roman"/>
          <w:sz w:val="24"/>
          <w:szCs w:val="24"/>
        </w:rPr>
        <w:t>«Бегите ко мне», «Птичка и птенчик», «Мыши и кот», «Бегите к флажку», «Найди свой цвет», «Трамвай», «Поезд», «Лохматый пёс», «Птички в гнёздышках», «Пузырь», «Скворечники», «Мы топаем ногами», «Солнышко и дождик», «Карусель», «Огуречик», «У медведя во бору», «Ловишки», «Перебежки», «Снежинки и ветер», «Догони мяч».</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Игры с прыжками</w:t>
      </w:r>
      <w:r w:rsidRPr="00837A38">
        <w:rPr>
          <w:rFonts w:ascii="Times New Roman" w:hAnsi="Times New Roman"/>
          <w:i/>
          <w:iCs/>
          <w:sz w:val="24"/>
          <w:szCs w:val="24"/>
        </w:rPr>
        <w:t xml:space="preserve">: </w:t>
      </w:r>
      <w:r w:rsidRPr="00837A38">
        <w:rPr>
          <w:rFonts w:ascii="Times New Roman" w:hAnsi="Times New Roman"/>
          <w:sz w:val="24"/>
          <w:szCs w:val="24"/>
        </w:rPr>
        <w:t>«Зайка беленький сидит», «По ровненькой дорожке», «Поймай комара», «Воробушки и кот», «С кочки на кочку», «Лягушки», «Через ручеек», «Кони», «Поймай бабочку».</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Игры с подлезанием и лазаньем</w:t>
      </w:r>
      <w:r w:rsidRPr="00837A38">
        <w:rPr>
          <w:rFonts w:ascii="Times New Roman" w:hAnsi="Times New Roman"/>
          <w:i/>
          <w:iCs/>
          <w:sz w:val="24"/>
          <w:szCs w:val="24"/>
        </w:rPr>
        <w:t xml:space="preserve">: </w:t>
      </w:r>
      <w:r w:rsidRPr="00837A38">
        <w:rPr>
          <w:rFonts w:ascii="Times New Roman" w:hAnsi="Times New Roman"/>
          <w:sz w:val="24"/>
          <w:szCs w:val="24"/>
        </w:rPr>
        <w:t>«Наседка и цыплята», «Мыши в кладовой», «Кролики», «Обезьянки», «Куры в огороде», «Котята и щенята».</w:t>
      </w:r>
    </w:p>
    <w:p w:rsidR="00D51D16" w:rsidRPr="00837A38" w:rsidRDefault="00D51D16" w:rsidP="00D51D16">
      <w:pPr>
        <w:pStyle w:val="a3"/>
        <w:jc w:val="both"/>
        <w:rPr>
          <w:rFonts w:ascii="Times New Roman" w:hAnsi="Times New Roman"/>
          <w:i/>
          <w:iCs/>
          <w:sz w:val="24"/>
          <w:szCs w:val="24"/>
        </w:rPr>
      </w:pPr>
      <w:r w:rsidRPr="00837A38">
        <w:rPr>
          <w:rFonts w:ascii="Times New Roman" w:hAnsi="Times New Roman"/>
          <w:bCs/>
          <w:i/>
          <w:iCs/>
          <w:sz w:val="24"/>
          <w:szCs w:val="24"/>
        </w:rPr>
        <w:t>Игры с бросанием и ловлей</w:t>
      </w:r>
      <w:r w:rsidRPr="00837A38">
        <w:rPr>
          <w:rFonts w:ascii="Times New Roman" w:hAnsi="Times New Roman"/>
          <w:i/>
          <w:iCs/>
          <w:sz w:val="24"/>
          <w:szCs w:val="24"/>
        </w:rPr>
        <w:t>: «</w:t>
      </w:r>
      <w:r w:rsidRPr="00837A38">
        <w:rPr>
          <w:rFonts w:ascii="Times New Roman" w:hAnsi="Times New Roman"/>
          <w:sz w:val="24"/>
          <w:szCs w:val="24"/>
        </w:rPr>
        <w:t>Докати мяч</w:t>
      </w:r>
      <w:r w:rsidRPr="00837A38">
        <w:rPr>
          <w:rFonts w:ascii="Times New Roman" w:hAnsi="Times New Roman"/>
          <w:i/>
          <w:iCs/>
          <w:sz w:val="24"/>
          <w:szCs w:val="24"/>
        </w:rPr>
        <w:t>», «</w:t>
      </w:r>
      <w:r w:rsidRPr="00837A38">
        <w:rPr>
          <w:rFonts w:ascii="Times New Roman" w:hAnsi="Times New Roman"/>
          <w:sz w:val="24"/>
          <w:szCs w:val="24"/>
        </w:rPr>
        <w:t>Прокати в воротики</w:t>
      </w:r>
      <w:r w:rsidRPr="00837A38">
        <w:rPr>
          <w:rFonts w:ascii="Times New Roman" w:hAnsi="Times New Roman"/>
          <w:i/>
          <w:iCs/>
          <w:sz w:val="24"/>
          <w:szCs w:val="24"/>
        </w:rPr>
        <w:t xml:space="preserve">», </w:t>
      </w:r>
      <w:r w:rsidRPr="00837A38">
        <w:rPr>
          <w:rFonts w:ascii="Times New Roman" w:hAnsi="Times New Roman"/>
          <w:sz w:val="24"/>
          <w:szCs w:val="24"/>
        </w:rPr>
        <w:t>«Кто бросит дальше мешочек», «Попади в круг», «Сбей кеглю», «Береги</w:t>
      </w:r>
      <w:r w:rsidRPr="00837A38">
        <w:rPr>
          <w:rFonts w:ascii="Times New Roman" w:hAnsi="Times New Roman"/>
          <w:i/>
          <w:iCs/>
          <w:sz w:val="24"/>
          <w:szCs w:val="24"/>
        </w:rPr>
        <w:t xml:space="preserve"> </w:t>
      </w:r>
      <w:r w:rsidRPr="00837A38">
        <w:rPr>
          <w:rFonts w:ascii="Times New Roman" w:hAnsi="Times New Roman"/>
          <w:sz w:val="24"/>
          <w:szCs w:val="24"/>
        </w:rPr>
        <w:t>предмет», «Прокати обруч».</w:t>
      </w:r>
    </w:p>
    <w:p w:rsidR="00D51D16" w:rsidRPr="00837A38" w:rsidRDefault="00D51D16" w:rsidP="00D51D16">
      <w:pPr>
        <w:pStyle w:val="a3"/>
        <w:jc w:val="both"/>
        <w:rPr>
          <w:rFonts w:ascii="Times New Roman" w:hAnsi="Times New Roman"/>
          <w:sz w:val="24"/>
          <w:szCs w:val="24"/>
        </w:rPr>
      </w:pPr>
      <w:r w:rsidRPr="00837A38">
        <w:rPr>
          <w:rFonts w:ascii="Times New Roman" w:hAnsi="Times New Roman"/>
          <w:bCs/>
          <w:i/>
          <w:iCs/>
          <w:sz w:val="24"/>
          <w:szCs w:val="24"/>
        </w:rPr>
        <w:t>Игры на ориентировку в пространстве</w:t>
      </w:r>
      <w:r w:rsidRPr="00837A38">
        <w:rPr>
          <w:rFonts w:ascii="Times New Roman" w:hAnsi="Times New Roman"/>
          <w:i/>
          <w:iCs/>
          <w:sz w:val="24"/>
          <w:szCs w:val="24"/>
        </w:rPr>
        <w:t xml:space="preserve">: </w:t>
      </w:r>
      <w:r w:rsidRPr="00837A38">
        <w:rPr>
          <w:rFonts w:ascii="Times New Roman" w:hAnsi="Times New Roman"/>
          <w:sz w:val="24"/>
          <w:szCs w:val="24"/>
        </w:rPr>
        <w:t>«Найди своё место», «Угадай, кто и где кричит», «Найди, что спрятано».</w:t>
      </w:r>
    </w:p>
    <w:p w:rsidR="00D51D16" w:rsidRDefault="00D51D16" w:rsidP="000773DD">
      <w:pPr>
        <w:pStyle w:val="Default"/>
        <w:rPr>
          <w:b/>
          <w:bCs/>
          <w:color w:val="auto"/>
          <w:sz w:val="23"/>
          <w:szCs w:val="23"/>
        </w:rPr>
      </w:pPr>
    </w:p>
    <w:p w:rsidR="000773DD" w:rsidRDefault="000773DD" w:rsidP="000773DD">
      <w:pPr>
        <w:pStyle w:val="Default"/>
        <w:rPr>
          <w:color w:val="auto"/>
          <w:sz w:val="23"/>
          <w:szCs w:val="23"/>
        </w:rPr>
      </w:pPr>
      <w:r>
        <w:rPr>
          <w:b/>
          <w:bCs/>
          <w:color w:val="auto"/>
          <w:sz w:val="23"/>
          <w:szCs w:val="23"/>
        </w:rPr>
        <w:t xml:space="preserve">2.6. ВЗАИМОДЕЙСТВИЕ ВЗРОСЛЫХ С ВОСПИТАННИКАМИ, ВОСПИТАННИКОВ С ВОСПИТАННИКАМИ </w:t>
      </w:r>
    </w:p>
    <w:p w:rsidR="000773DD" w:rsidRDefault="000773DD" w:rsidP="000773DD">
      <w:pPr>
        <w:pStyle w:val="Default"/>
        <w:rPr>
          <w:color w:val="auto"/>
          <w:sz w:val="23"/>
          <w:szCs w:val="23"/>
        </w:rPr>
      </w:pPr>
      <w:r>
        <w:rPr>
          <w:color w:val="auto"/>
          <w:sz w:val="23"/>
          <w:szCs w:val="23"/>
        </w:rPr>
        <w:lastRenderedPageBreak/>
        <w:t xml:space="preserve">Взрослые и дети – партнёры по совместной деятельности.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0773DD" w:rsidRDefault="000773DD" w:rsidP="000773DD">
      <w:pPr>
        <w:pStyle w:val="Default"/>
        <w:rPr>
          <w:color w:val="auto"/>
          <w:sz w:val="23"/>
          <w:szCs w:val="23"/>
        </w:rPr>
      </w:pPr>
      <w:r>
        <w:rPr>
          <w:color w:val="auto"/>
          <w:sz w:val="23"/>
          <w:szCs w:val="23"/>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0773DD" w:rsidRDefault="000773DD" w:rsidP="000773DD">
      <w:pPr>
        <w:pStyle w:val="Default"/>
        <w:rPr>
          <w:color w:val="auto"/>
          <w:sz w:val="23"/>
          <w:szCs w:val="23"/>
        </w:rPr>
      </w:pPr>
      <w:r>
        <w:rPr>
          <w:color w:val="auto"/>
          <w:sz w:val="23"/>
          <w:szCs w:val="23"/>
        </w:rPr>
        <w:t xml:space="preserve">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w:t>
      </w:r>
    </w:p>
    <w:p w:rsidR="000773DD" w:rsidRDefault="00BA12DC" w:rsidP="00BA12DC">
      <w:pPr>
        <w:pStyle w:val="Default"/>
        <w:rPr>
          <w:color w:val="auto"/>
          <w:sz w:val="23"/>
          <w:szCs w:val="23"/>
        </w:rPr>
      </w:pPr>
      <w:r>
        <w:rPr>
          <w:color w:val="auto"/>
          <w:sz w:val="23"/>
          <w:szCs w:val="23"/>
        </w:rPr>
        <w:t xml:space="preserve"> </w:t>
      </w:r>
      <w:r w:rsidR="000773DD">
        <w:rPr>
          <w:color w:val="auto"/>
          <w:sz w:val="23"/>
          <w:szCs w:val="23"/>
        </w:rPr>
        <w:t xml:space="preserve">(натаскивание),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w:t>
      </w:r>
    </w:p>
    <w:p w:rsidR="000773DD" w:rsidRDefault="000773DD" w:rsidP="000773DD">
      <w:pPr>
        <w:pStyle w:val="Default"/>
        <w:rPr>
          <w:color w:val="auto"/>
          <w:sz w:val="23"/>
          <w:szCs w:val="23"/>
        </w:rPr>
      </w:pPr>
      <w:r>
        <w:rPr>
          <w:color w:val="auto"/>
          <w:sz w:val="23"/>
          <w:szCs w:val="23"/>
        </w:rPr>
        <w:t xml:space="preserve">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 </w:t>
      </w:r>
    </w:p>
    <w:p w:rsidR="000773DD" w:rsidRPr="00BA12DC" w:rsidRDefault="000773DD" w:rsidP="000773DD">
      <w:pPr>
        <w:jc w:val="both"/>
        <w:rPr>
          <w:rFonts w:ascii="Times New Roman" w:hAnsi="Times New Roman" w:cs="Times New Roman"/>
          <w:b/>
          <w:bCs/>
          <w:sz w:val="23"/>
          <w:szCs w:val="23"/>
        </w:rPr>
      </w:pPr>
      <w:r w:rsidRPr="00BA12DC">
        <w:rPr>
          <w:rFonts w:ascii="Times New Roman" w:hAnsi="Times New Roman" w:cs="Times New Roman"/>
          <w:b/>
          <w:bCs/>
          <w:sz w:val="23"/>
          <w:szCs w:val="23"/>
        </w:rPr>
        <w:t>2.7. ВИДЫ ДЕСТКОЙ ДЕЯТЕЛЬНОСТИ, ФОРМЫ И МЕТОДЫ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8388"/>
        <w:gridCol w:w="3331"/>
      </w:tblGrid>
      <w:tr w:rsidR="00BA12DC" w:rsidRPr="00837A38" w:rsidTr="00BA12DC">
        <w:trPr>
          <w:trHeight w:val="451"/>
        </w:trPr>
        <w:tc>
          <w:tcPr>
            <w:tcW w:w="3239"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8388"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методы работы) по реализации </w:t>
            </w:r>
          </w:p>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 (через что)</w:t>
            </w:r>
          </w:p>
        </w:tc>
        <w:tc>
          <w:tcPr>
            <w:tcW w:w="333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u w:val="single"/>
              </w:rPr>
              <w:t xml:space="preserve">Приоритетная </w:t>
            </w:r>
            <w:r w:rsidRPr="00837A38">
              <w:rPr>
                <w:rFonts w:ascii="Times New Roman" w:hAnsi="Times New Roman"/>
                <w:sz w:val="24"/>
                <w:szCs w:val="24"/>
              </w:rPr>
              <w:t>образовательная область</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Игровая деятельность</w:t>
            </w:r>
          </w:p>
        </w:tc>
        <w:tc>
          <w:tcPr>
            <w:tcW w:w="8388" w:type="dxa"/>
          </w:tcPr>
          <w:p w:rsidR="00BA12DC" w:rsidRPr="00837A38" w:rsidRDefault="00BA12DC" w:rsidP="007E3B8C">
            <w:pPr>
              <w:pStyle w:val="a9"/>
              <w:jc w:val="left"/>
              <w:rPr>
                <w:sz w:val="24"/>
              </w:rPr>
            </w:pPr>
            <w:r w:rsidRPr="00837A38">
              <w:rPr>
                <w:sz w:val="24"/>
              </w:rPr>
              <w:t xml:space="preserve">Сюжетно-ролевая игра               </w:t>
            </w:r>
          </w:p>
          <w:p w:rsidR="00BA12DC" w:rsidRPr="00837A38" w:rsidRDefault="00BA12DC" w:rsidP="007E3B8C">
            <w:pPr>
              <w:pStyle w:val="a9"/>
              <w:jc w:val="left"/>
              <w:rPr>
                <w:sz w:val="24"/>
              </w:rPr>
            </w:pPr>
            <w:r w:rsidRPr="00837A38">
              <w:rPr>
                <w:sz w:val="24"/>
              </w:rPr>
              <w:t>Игра с правилами</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Коммуникативная деятельность</w:t>
            </w:r>
          </w:p>
        </w:tc>
        <w:tc>
          <w:tcPr>
            <w:tcW w:w="8388" w:type="dxa"/>
          </w:tcPr>
          <w:p w:rsidR="00BA12DC" w:rsidRPr="00837A38" w:rsidRDefault="00BA12DC" w:rsidP="007E3B8C">
            <w:pPr>
              <w:pStyle w:val="a9"/>
              <w:rPr>
                <w:sz w:val="24"/>
              </w:rPr>
            </w:pPr>
            <w:r w:rsidRPr="00837A38">
              <w:rPr>
                <w:sz w:val="24"/>
              </w:rPr>
              <w:t>Общение и взаимодействие со взрослыми и сверстниками</w:t>
            </w:r>
          </w:p>
          <w:p w:rsidR="00BA12DC" w:rsidRPr="00837A38" w:rsidRDefault="00BA12DC" w:rsidP="007E3B8C">
            <w:pPr>
              <w:pStyle w:val="a9"/>
              <w:rPr>
                <w:sz w:val="24"/>
              </w:rPr>
            </w:pPr>
            <w:r w:rsidRPr="00837A38">
              <w:rPr>
                <w:sz w:val="24"/>
              </w:rPr>
              <w:t>Беседа                                        Ситуативный разговор</w:t>
            </w:r>
          </w:p>
          <w:p w:rsidR="00BA12DC" w:rsidRPr="00837A38" w:rsidRDefault="00BA12DC" w:rsidP="007E3B8C">
            <w:pPr>
              <w:pStyle w:val="a9"/>
              <w:rPr>
                <w:sz w:val="24"/>
              </w:rPr>
            </w:pPr>
            <w:r w:rsidRPr="00837A38">
              <w:rPr>
                <w:sz w:val="24"/>
              </w:rPr>
              <w:t>Речевая ситуация                      Составление и отгадывания загадок</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Речевое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Познавательно-исследовательская деятельность</w:t>
            </w:r>
          </w:p>
        </w:tc>
        <w:tc>
          <w:tcPr>
            <w:tcW w:w="8388" w:type="dxa"/>
          </w:tcPr>
          <w:p w:rsidR="00BA12DC" w:rsidRPr="00837A38" w:rsidRDefault="00BA12DC" w:rsidP="007E3B8C">
            <w:pPr>
              <w:pStyle w:val="a9"/>
              <w:rPr>
                <w:sz w:val="24"/>
              </w:rPr>
            </w:pPr>
            <w:r w:rsidRPr="00837A38">
              <w:rPr>
                <w:sz w:val="24"/>
              </w:rPr>
              <w:t>Исследование объектов окружающего мира и экспериментирование с ними</w:t>
            </w:r>
          </w:p>
          <w:p w:rsidR="00BA12DC" w:rsidRPr="00837A38" w:rsidRDefault="00BA12DC" w:rsidP="007E3B8C">
            <w:pPr>
              <w:pStyle w:val="a9"/>
              <w:rPr>
                <w:sz w:val="24"/>
              </w:rPr>
            </w:pPr>
            <w:r w:rsidRPr="00837A38">
              <w:rPr>
                <w:sz w:val="24"/>
              </w:rPr>
              <w:t>Наблюдение                                                        Экскурсия</w:t>
            </w:r>
          </w:p>
          <w:p w:rsidR="00BA12DC" w:rsidRPr="00837A38" w:rsidRDefault="00BA12DC" w:rsidP="007E3B8C">
            <w:pPr>
              <w:pStyle w:val="a9"/>
              <w:rPr>
                <w:sz w:val="24"/>
              </w:rPr>
            </w:pPr>
            <w:r w:rsidRPr="00837A38">
              <w:rPr>
                <w:sz w:val="24"/>
              </w:rPr>
              <w:t>Решение проблемных ситуаций                       Экспериментирование</w:t>
            </w:r>
          </w:p>
          <w:p w:rsidR="00BA12DC" w:rsidRPr="00837A38" w:rsidRDefault="00BA12DC" w:rsidP="007E3B8C">
            <w:pPr>
              <w:pStyle w:val="a9"/>
              <w:rPr>
                <w:sz w:val="24"/>
              </w:rPr>
            </w:pPr>
            <w:r w:rsidRPr="00837A38">
              <w:rPr>
                <w:sz w:val="24"/>
              </w:rPr>
              <w:t>Коллекционирование                                       Моделирование</w:t>
            </w:r>
          </w:p>
          <w:p w:rsidR="00BA12DC" w:rsidRPr="00837A38" w:rsidRDefault="00BA12DC" w:rsidP="007E3B8C">
            <w:pPr>
              <w:pStyle w:val="a9"/>
              <w:rPr>
                <w:sz w:val="24"/>
              </w:rPr>
            </w:pPr>
            <w:r w:rsidRPr="00837A38">
              <w:rPr>
                <w:sz w:val="24"/>
              </w:rPr>
              <w:t>Реализация проекта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Познавательное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Восприятие художественной литературы и фольклора</w:t>
            </w:r>
          </w:p>
        </w:tc>
        <w:tc>
          <w:tcPr>
            <w:tcW w:w="8388" w:type="dxa"/>
          </w:tcPr>
          <w:p w:rsidR="00BA12DC" w:rsidRPr="00837A38" w:rsidRDefault="00BA12DC" w:rsidP="007E3B8C">
            <w:pPr>
              <w:pStyle w:val="a9"/>
              <w:rPr>
                <w:sz w:val="24"/>
              </w:rPr>
            </w:pPr>
            <w:r w:rsidRPr="00837A38">
              <w:rPr>
                <w:sz w:val="24"/>
              </w:rPr>
              <w:t xml:space="preserve">Чтение                            Рассказывание            </w:t>
            </w:r>
          </w:p>
          <w:p w:rsidR="00BA12DC" w:rsidRPr="00837A38" w:rsidRDefault="00BA12DC" w:rsidP="007E3B8C">
            <w:pPr>
              <w:pStyle w:val="a9"/>
              <w:rPr>
                <w:sz w:val="24"/>
              </w:rPr>
            </w:pPr>
            <w:r w:rsidRPr="00837A38">
              <w:rPr>
                <w:sz w:val="24"/>
              </w:rPr>
              <w:t>Обсуждение                   Разучивание</w:t>
            </w:r>
          </w:p>
          <w:p w:rsidR="00BA12DC" w:rsidRPr="00837A38" w:rsidRDefault="00BA12DC" w:rsidP="007E3B8C">
            <w:pPr>
              <w:pStyle w:val="a9"/>
              <w:rPr>
                <w:sz w:val="24"/>
              </w:rPr>
            </w:pPr>
            <w:r w:rsidRPr="00837A38">
              <w:rPr>
                <w:sz w:val="24"/>
              </w:rPr>
              <w:lastRenderedPageBreak/>
              <w:t>Театрализованные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lastRenderedPageBreak/>
              <w:t>Трудовая деятельность</w:t>
            </w:r>
          </w:p>
        </w:tc>
        <w:tc>
          <w:tcPr>
            <w:tcW w:w="8388" w:type="dxa"/>
          </w:tcPr>
          <w:p w:rsidR="00BA12DC" w:rsidRPr="00837A38" w:rsidRDefault="00BA12DC" w:rsidP="007E3B8C">
            <w:pPr>
              <w:pStyle w:val="a9"/>
              <w:rPr>
                <w:sz w:val="24"/>
              </w:rPr>
            </w:pPr>
            <w:r w:rsidRPr="00837A38">
              <w:rPr>
                <w:sz w:val="24"/>
              </w:rPr>
              <w:t>Самообслуживание,  хозяйственно-бытовой труд,  труд в природе</w:t>
            </w:r>
          </w:p>
          <w:p w:rsidR="00BA12DC" w:rsidRPr="00837A38" w:rsidRDefault="00BA12DC" w:rsidP="007E3B8C">
            <w:pPr>
              <w:pStyle w:val="a9"/>
              <w:rPr>
                <w:sz w:val="24"/>
              </w:rPr>
            </w:pPr>
            <w:r w:rsidRPr="00837A38">
              <w:rPr>
                <w:sz w:val="24"/>
              </w:rPr>
              <w:t>Совместные действия          Дежурство</w:t>
            </w:r>
          </w:p>
          <w:p w:rsidR="00BA12DC" w:rsidRPr="00837A38" w:rsidRDefault="00BA12DC" w:rsidP="007E3B8C">
            <w:pPr>
              <w:pStyle w:val="a9"/>
              <w:rPr>
                <w:sz w:val="24"/>
              </w:rPr>
            </w:pPr>
            <w:r w:rsidRPr="00837A38">
              <w:rPr>
                <w:sz w:val="24"/>
              </w:rPr>
              <w:t xml:space="preserve">Поручения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Конструктивно-модельная деятельность</w:t>
            </w:r>
          </w:p>
        </w:tc>
        <w:tc>
          <w:tcPr>
            <w:tcW w:w="8388" w:type="dxa"/>
          </w:tcPr>
          <w:p w:rsidR="00BA12DC" w:rsidRPr="00837A38" w:rsidRDefault="00BA12DC" w:rsidP="007E3B8C">
            <w:pPr>
              <w:pStyle w:val="a9"/>
              <w:rPr>
                <w:sz w:val="24"/>
              </w:rPr>
            </w:pPr>
            <w:r w:rsidRPr="00837A38">
              <w:rPr>
                <w:sz w:val="24"/>
              </w:rPr>
              <w:t>из конструктора, модулей, бумаги,  природного и бросового материала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Изобразительная деятельность</w:t>
            </w:r>
          </w:p>
        </w:tc>
        <w:tc>
          <w:tcPr>
            <w:tcW w:w="8388" w:type="dxa"/>
          </w:tcPr>
          <w:p w:rsidR="00BA12DC" w:rsidRPr="00837A38" w:rsidRDefault="00BA12DC" w:rsidP="007E3B8C">
            <w:pPr>
              <w:pStyle w:val="a9"/>
              <w:rPr>
                <w:sz w:val="24"/>
              </w:rPr>
            </w:pPr>
            <w:r w:rsidRPr="00837A38">
              <w:rPr>
                <w:sz w:val="24"/>
              </w:rPr>
              <w:t xml:space="preserve">Рисование                            Лепка </w:t>
            </w:r>
          </w:p>
          <w:p w:rsidR="00BA12DC" w:rsidRPr="00837A38" w:rsidRDefault="00BA12DC" w:rsidP="007E3B8C">
            <w:pPr>
              <w:pStyle w:val="a9"/>
              <w:rPr>
                <w:sz w:val="24"/>
              </w:rPr>
            </w:pPr>
            <w:r w:rsidRPr="00837A38">
              <w:rPr>
                <w:sz w:val="24"/>
              </w:rPr>
              <w:t>Аппликация</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Музыкальная деятельность</w:t>
            </w:r>
          </w:p>
        </w:tc>
        <w:tc>
          <w:tcPr>
            <w:tcW w:w="8388" w:type="dxa"/>
          </w:tcPr>
          <w:p w:rsidR="00BA12DC" w:rsidRPr="00837A38" w:rsidRDefault="00BA12DC" w:rsidP="007E3B8C">
            <w:pPr>
              <w:pStyle w:val="a9"/>
              <w:rPr>
                <w:sz w:val="24"/>
              </w:rPr>
            </w:pPr>
            <w:r w:rsidRPr="00837A38">
              <w:rPr>
                <w:sz w:val="24"/>
              </w:rPr>
              <w:t>восприятие и понимание смысла музыкальных произведений,</w:t>
            </w:r>
          </w:p>
          <w:p w:rsidR="00BA12DC" w:rsidRPr="00837A38" w:rsidRDefault="00BA12DC" w:rsidP="007E3B8C">
            <w:pPr>
              <w:pStyle w:val="a9"/>
              <w:rPr>
                <w:sz w:val="24"/>
              </w:rPr>
            </w:pPr>
            <w:r w:rsidRPr="00837A38">
              <w:rPr>
                <w:sz w:val="24"/>
              </w:rPr>
              <w:t xml:space="preserve">пение,   </w:t>
            </w:r>
          </w:p>
          <w:p w:rsidR="00BA12DC" w:rsidRPr="00837A38" w:rsidRDefault="00BA12DC" w:rsidP="007E3B8C">
            <w:pPr>
              <w:pStyle w:val="a9"/>
              <w:rPr>
                <w:sz w:val="24"/>
              </w:rPr>
            </w:pPr>
            <w:r w:rsidRPr="00837A38">
              <w:rPr>
                <w:sz w:val="24"/>
              </w:rPr>
              <w:t>музыкально-ритмические движения,</w:t>
            </w:r>
          </w:p>
          <w:p w:rsidR="00BA12DC" w:rsidRPr="00837A38" w:rsidRDefault="00BA12DC" w:rsidP="007E3B8C">
            <w:pPr>
              <w:pStyle w:val="a9"/>
              <w:rPr>
                <w:sz w:val="24"/>
              </w:rPr>
            </w:pPr>
            <w:r w:rsidRPr="00837A38">
              <w:rPr>
                <w:sz w:val="24"/>
              </w:rPr>
              <w:t>игра на детских музыкальных инструментах</w:t>
            </w:r>
          </w:p>
          <w:p w:rsidR="00BA12DC" w:rsidRPr="00837A38" w:rsidRDefault="00BA12DC" w:rsidP="007E3B8C">
            <w:pPr>
              <w:pStyle w:val="a9"/>
              <w:rPr>
                <w:sz w:val="24"/>
              </w:rPr>
            </w:pPr>
            <w:r w:rsidRPr="00837A38">
              <w:rPr>
                <w:sz w:val="24"/>
              </w:rPr>
              <w:t>Слушание                Исполнение</w:t>
            </w:r>
          </w:p>
          <w:p w:rsidR="00BA12DC" w:rsidRPr="00837A38" w:rsidRDefault="00BA12DC" w:rsidP="007E3B8C">
            <w:pPr>
              <w:pStyle w:val="a9"/>
              <w:rPr>
                <w:sz w:val="24"/>
              </w:rPr>
            </w:pPr>
            <w:r w:rsidRPr="00837A38">
              <w:rPr>
                <w:sz w:val="24"/>
              </w:rPr>
              <w:t>Импровизация       Экспериментирование</w:t>
            </w:r>
          </w:p>
          <w:p w:rsidR="00BA12DC" w:rsidRPr="00837A38" w:rsidRDefault="00BA12DC" w:rsidP="007E3B8C">
            <w:pPr>
              <w:pStyle w:val="a9"/>
              <w:rPr>
                <w:sz w:val="24"/>
              </w:rPr>
            </w:pPr>
            <w:r w:rsidRPr="00837A38">
              <w:rPr>
                <w:sz w:val="24"/>
              </w:rPr>
              <w:t>Подвижные игры (с музыкальным сопровождением)</w:t>
            </w:r>
          </w:p>
          <w:p w:rsidR="00BA12DC" w:rsidRPr="00837A38" w:rsidRDefault="00BA12DC" w:rsidP="007E3B8C">
            <w:pPr>
              <w:pStyle w:val="a9"/>
              <w:rPr>
                <w:sz w:val="24"/>
              </w:rPr>
            </w:pPr>
            <w:r w:rsidRPr="00837A38">
              <w:rPr>
                <w:sz w:val="24"/>
              </w:rPr>
              <w:t>Музыкально-дидактические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Двигательная деятельность</w:t>
            </w:r>
          </w:p>
        </w:tc>
        <w:tc>
          <w:tcPr>
            <w:tcW w:w="8388" w:type="dxa"/>
          </w:tcPr>
          <w:p w:rsidR="00BA12DC" w:rsidRPr="00837A38" w:rsidRDefault="00BA12DC" w:rsidP="007E3B8C">
            <w:pPr>
              <w:pStyle w:val="a9"/>
              <w:rPr>
                <w:sz w:val="24"/>
              </w:rPr>
            </w:pPr>
            <w:r w:rsidRPr="00837A38">
              <w:rPr>
                <w:sz w:val="24"/>
              </w:rPr>
              <w:t>Овладение основными движениями</w:t>
            </w:r>
          </w:p>
          <w:p w:rsidR="00BA12DC" w:rsidRPr="00837A38" w:rsidRDefault="00BA12DC" w:rsidP="007E3B8C">
            <w:pPr>
              <w:pStyle w:val="a9"/>
              <w:rPr>
                <w:sz w:val="24"/>
              </w:rPr>
            </w:pPr>
            <w:r w:rsidRPr="00837A38">
              <w:rPr>
                <w:sz w:val="24"/>
              </w:rPr>
              <w:t>Подвижные дидактические игры     Подвижные игры с правилами</w:t>
            </w:r>
          </w:p>
          <w:p w:rsidR="00BA12DC" w:rsidRPr="00837A38" w:rsidRDefault="00BA12DC" w:rsidP="007E3B8C">
            <w:pPr>
              <w:pStyle w:val="a9"/>
              <w:rPr>
                <w:sz w:val="24"/>
              </w:rPr>
            </w:pPr>
            <w:r w:rsidRPr="00837A38">
              <w:rPr>
                <w:sz w:val="24"/>
              </w:rPr>
              <w:t>Игровые упражнения                          Спортивные игры</w:t>
            </w:r>
          </w:p>
          <w:p w:rsidR="00BA12DC" w:rsidRPr="00837A38" w:rsidRDefault="00BA12DC" w:rsidP="007E3B8C">
            <w:pPr>
              <w:pStyle w:val="a9"/>
              <w:rPr>
                <w:sz w:val="24"/>
              </w:rPr>
            </w:pPr>
            <w:r w:rsidRPr="00837A38">
              <w:rPr>
                <w:sz w:val="24"/>
              </w:rPr>
              <w:t xml:space="preserve">Соревнования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Физическое развитие</w:t>
            </w:r>
          </w:p>
        </w:tc>
      </w:tr>
    </w:tbl>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b/>
          <w:i/>
          <w:sz w:val="24"/>
          <w:szCs w:val="24"/>
        </w:rPr>
        <w:t>Ведущие методы</w:t>
      </w:r>
      <w:r w:rsidRPr="00837A38">
        <w:rPr>
          <w:rFonts w:ascii="Times New Roman" w:hAnsi="Times New Roman"/>
          <w:sz w:val="24"/>
          <w:szCs w:val="24"/>
        </w:rPr>
        <w:t xml:space="preserve"> – проблемно-диалогический, эвристический (частично-поисковый)</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создания условий, или организации развития у детей первичных представлений и приобретения детьми опыта поведения и деятельности.</w:t>
      </w:r>
    </w:p>
    <w:p w:rsidR="00BA12DC" w:rsidRPr="002D1CF3"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способствующие осознанию детьми первичных представлений и опыта поведения и деятельности.</w:t>
      </w:r>
    </w:p>
    <w:p w:rsidR="00BA12DC" w:rsidRPr="00837A38" w:rsidRDefault="00BA12DC" w:rsidP="00BA12DC">
      <w:pPr>
        <w:pStyle w:val="a3"/>
        <w:jc w:val="both"/>
        <w:rPr>
          <w:rFonts w:ascii="Times New Roman" w:hAnsi="Times New Roman"/>
          <w:sz w:val="24"/>
          <w:szCs w:val="24"/>
        </w:rPr>
      </w:pPr>
    </w:p>
    <w:p w:rsidR="00BA12DC" w:rsidRPr="00BA12DC" w:rsidRDefault="00BA12DC" w:rsidP="00BA12DC">
      <w:pPr>
        <w:rPr>
          <w:rFonts w:ascii="Times New Roman" w:hAnsi="Times New Roman" w:cs="Times New Roman"/>
          <w:b/>
        </w:rPr>
      </w:pPr>
      <w:r w:rsidRPr="00BA12DC">
        <w:rPr>
          <w:rFonts w:ascii="Times New Roman" w:hAnsi="Times New Roman" w:cs="Times New Roman"/>
          <w:b/>
        </w:rPr>
        <w:t>2.8. ФОРМЫ СОТРУДНИЧЕСТВА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471"/>
      </w:tblGrid>
      <w:tr w:rsidR="00BA12DC" w:rsidRPr="00837A38" w:rsidTr="002D1CF3">
        <w:tc>
          <w:tcPr>
            <w:tcW w:w="6487"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Форма сотрудничества</w:t>
            </w:r>
          </w:p>
        </w:tc>
        <w:tc>
          <w:tcPr>
            <w:tcW w:w="847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Задачи</w:t>
            </w:r>
          </w:p>
        </w:tc>
      </w:tr>
      <w:tr w:rsidR="00BA12DC" w:rsidRPr="00837A38" w:rsidTr="002D1CF3">
        <w:tc>
          <w:tcPr>
            <w:tcW w:w="6487"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Общие родительские собрания</w:t>
            </w:r>
          </w:p>
        </w:tc>
        <w:tc>
          <w:tcPr>
            <w:tcW w:w="8471"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Групповые родительские собрания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Совместное решение групповых вопросов (воспитание, развитие и обучение детей, развитие предметной среды группы, работа родительского комитета и </w:t>
            </w:r>
            <w:r w:rsidRPr="00837A38">
              <w:rPr>
                <w:rFonts w:ascii="Times New Roman" w:hAnsi="Times New Roman"/>
                <w:sz w:val="24"/>
                <w:szCs w:val="24"/>
              </w:rPr>
              <w:lastRenderedPageBreak/>
              <w:t>др.)</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Интерактивное взаимодействие через сайт Учреждения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Предоставление полной «прозрачной» информации обо всех сторонах деятельности учреждения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Посещение семьи на дому</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Установление более тесного контакта с ребенком и семьей, информированность об условиях жизни ребенка</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Педагогические беседы с родителями</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Оказание родителям своевременной  помощи по вопросам воспитания, развития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Тематические консультации (индивидуальные и групповые)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Плановые консультации      Неплановые</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Квалифицированный совет родителям по вопросам воспитания, развития, обучения.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Круглый стол</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Обсуждение актуальных проблем воспитания, развития детей в нетрадиционной обстановке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Конференция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гостиная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Активное участие родителей в образовательном процессе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Конкурсы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Анкетирование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Опросы</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Почтовый ящик</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Информационные стенды</w:t>
            </w:r>
          </w:p>
          <w:p w:rsidR="00BA12DC" w:rsidRPr="00837A38" w:rsidRDefault="00BA12DC" w:rsidP="00BA12DC">
            <w:pPr>
              <w:pStyle w:val="a3"/>
              <w:numPr>
                <w:ilvl w:val="0"/>
                <w:numId w:val="24"/>
              </w:numPr>
              <w:ind w:left="0"/>
              <w:rPr>
                <w:rFonts w:ascii="Times New Roman" w:hAnsi="Times New Roman"/>
                <w:bCs/>
                <w:sz w:val="24"/>
                <w:szCs w:val="24"/>
              </w:rPr>
            </w:pPr>
            <w:r w:rsidRPr="00837A38">
              <w:rPr>
                <w:rFonts w:ascii="Times New Roman" w:hAnsi="Times New Roman"/>
                <w:sz w:val="24"/>
                <w:szCs w:val="24"/>
              </w:rPr>
              <w:t>«Для Вас, родители!</w:t>
            </w:r>
            <w:r w:rsidRPr="00837A38">
              <w:rPr>
                <w:rFonts w:ascii="Times New Roman" w:eastAsia="Times New Roman" w:hAnsi="Times New Roman"/>
                <w:bCs/>
                <w:sz w:val="24"/>
                <w:szCs w:val="24"/>
                <w:lang w:eastAsia="ru-RU"/>
              </w:rPr>
              <w:t>» (</w:t>
            </w:r>
            <w:r w:rsidRPr="00837A38">
              <w:rPr>
                <w:rFonts w:ascii="Times New Roman" w:hAnsi="Times New Roman"/>
                <w:bCs/>
                <w:sz w:val="24"/>
                <w:szCs w:val="24"/>
              </w:rPr>
              <w:t>визитная карточка группы, режим дня, расписание образовательной деятельности, объявления)</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Уголок здоровья (информация по здоровьесбережению детей)</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Меню на день</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Выставочные стенды детского изобразительного творчества</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«Навстречу друг другу» (тематические консультации, памятки, листовки, стенгазеты)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Информирование родителей о жизнедеятельности группы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Совместные праздники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Транслирование творческих успехов детей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досуги, вечера</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разносторонняя семейная деятельность (по реализации образовательных областей)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художественная мастерская</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семейная изобразительная деятельность (по реализации образовательной области «Художественно-эстетическое развитие»)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спортивные соревнования, эстафеты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спортивной,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Детские концерты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Транслирование родителям музыкально-творческих успехов и достижений </w:t>
            </w:r>
            <w:r w:rsidRPr="00837A38">
              <w:rPr>
                <w:rFonts w:ascii="Times New Roman" w:hAnsi="Times New Roman"/>
                <w:bCs/>
                <w:sz w:val="24"/>
                <w:szCs w:val="24"/>
              </w:rPr>
              <w:lastRenderedPageBreak/>
              <w:t xml:space="preserve">детей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Фото-вернисажи</w:t>
            </w: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Демонстрирование важных и интересных событий в учреждении, группе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Заседания детско-родительских клубов</w:t>
            </w:r>
          </w:p>
          <w:p w:rsidR="00BA12DC" w:rsidRPr="00837A38" w:rsidRDefault="00BA12DC" w:rsidP="007E3B8C">
            <w:pPr>
              <w:pStyle w:val="a3"/>
              <w:rPr>
                <w:rFonts w:ascii="Times New Roman" w:hAnsi="Times New Roman"/>
                <w:sz w:val="24"/>
                <w:szCs w:val="24"/>
              </w:rPr>
            </w:pP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w:t>
            </w:r>
            <w:r w:rsidRPr="00837A38">
              <w:rPr>
                <w:rFonts w:ascii="Times New Roman" w:hAnsi="Times New Roman"/>
                <w:bCs/>
                <w:sz w:val="24"/>
                <w:szCs w:val="24"/>
              </w:rPr>
              <w:softHyphen/>
              <w:t>ских способностей родителей, полноценное общение (обмен мнениями, опытом семейного воспитания).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Походы, экскурсии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культурно-досуговая, оздоровительная, познавательная деятельность.</w:t>
            </w:r>
          </w:p>
        </w:tc>
      </w:tr>
    </w:tbl>
    <w:p w:rsidR="00BA12DC" w:rsidRPr="00837A38" w:rsidRDefault="00BA12DC" w:rsidP="00BA12DC">
      <w:pPr>
        <w:jc w:val="center"/>
        <w:rPr>
          <w:b/>
        </w:rPr>
      </w:pPr>
    </w:p>
    <w:p w:rsidR="002D1CF3" w:rsidRPr="002D1CF3" w:rsidRDefault="002D1CF3" w:rsidP="002D1CF3">
      <w:pPr>
        <w:jc w:val="center"/>
        <w:rPr>
          <w:rFonts w:ascii="Times New Roman" w:hAnsi="Times New Roman" w:cs="Times New Roman"/>
          <w:b/>
        </w:rPr>
      </w:pPr>
      <w:r w:rsidRPr="002D1CF3">
        <w:rPr>
          <w:rFonts w:ascii="Times New Roman" w:hAnsi="Times New Roman" w:cs="Times New Roman"/>
          <w:b/>
        </w:rPr>
        <w:t>2.9. ВЗАИМОДЕЙСТВИЕ ПЕДАГОГОВ И РОДИТЕЛЕЙ ВОСПИТАННИКОВ</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Настоящее сотрудничество взрослых — это совместная, соразделённая реализация основного содержания Программы по принципу:</w:t>
      </w:r>
      <w:r w:rsidRPr="00837A38">
        <w:rPr>
          <w:sz w:val="24"/>
          <w:szCs w:val="24"/>
        </w:rPr>
        <w:t xml:space="preserve"> </w:t>
      </w:r>
      <w:r w:rsidRPr="00837A38">
        <w:rPr>
          <w:rFonts w:ascii="Times New Roman" w:hAnsi="Times New Roman"/>
          <w:sz w:val="24"/>
          <w:szCs w:val="24"/>
        </w:rPr>
        <w:t>педагоги начинают – семья продолжает. И наоборот: то, что «открыто» ребёнком в семье, должно стать «открытием» всей группы.  Детский сад – стратегический партнёр семьи в течение жизни ребёнка в Учреждении. Семья – самый надёжный тыл ребенка, нуждающегося, в помощи и поддержке взрослых.</w:t>
      </w:r>
    </w:p>
    <w:p w:rsidR="002D1CF3" w:rsidRPr="00837A38" w:rsidRDefault="002D1CF3" w:rsidP="002D1CF3">
      <w:pPr>
        <w:pStyle w:val="a3"/>
        <w:jc w:val="both"/>
        <w:rPr>
          <w:rFonts w:ascii="Times New Roman" w:hAnsi="Times New Roman"/>
          <w:bCs/>
          <w:sz w:val="24"/>
          <w:szCs w:val="24"/>
        </w:rPr>
      </w:pPr>
      <w:r w:rsidRPr="00837A38">
        <w:rPr>
          <w:rFonts w:ascii="Times New Roman" w:hAnsi="Times New Roman"/>
          <w:bCs/>
          <w:sz w:val="24"/>
          <w:szCs w:val="24"/>
        </w:rPr>
        <w:t>Принципы взаимодействия с семьей:</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 xml:space="preserve">1) Доброжелательный стиль общения педагогов с родителями. </w:t>
      </w:r>
      <w:r w:rsidRPr="00837A38">
        <w:rPr>
          <w:rFonts w:ascii="Times New Roman" w:hAnsi="Times New Roman"/>
          <w:sz w:val="24"/>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неуместны категоричность,</w:t>
      </w:r>
      <w:r w:rsidRPr="00837A38">
        <w:rPr>
          <w:rFonts w:ascii="Times New Roman" w:hAnsi="Times New Roman"/>
          <w:i/>
          <w:sz w:val="24"/>
          <w:szCs w:val="24"/>
        </w:rPr>
        <w:t xml:space="preserve"> </w:t>
      </w:r>
      <w:r w:rsidRPr="00837A38">
        <w:rPr>
          <w:rFonts w:ascii="Times New Roman" w:hAnsi="Times New Roman"/>
          <w:sz w:val="24"/>
          <w:szCs w:val="24"/>
        </w:rPr>
        <w:t xml:space="preserve">требовательный тон. </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2) Индивидуальный подход.</w:t>
      </w:r>
      <w:r w:rsidRPr="00837A38">
        <w:rPr>
          <w:rFonts w:ascii="Times New Roman" w:hAnsi="Times New Roman"/>
          <w:sz w:val="24"/>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837A38">
        <w:rPr>
          <w:rFonts w:ascii="Times New Roman" w:hAnsi="Times New Roman"/>
          <w:i/>
          <w:sz w:val="24"/>
          <w:szCs w:val="24"/>
        </w:rPr>
        <w:t xml:space="preserve"> </w:t>
      </w:r>
      <w:r w:rsidRPr="00837A38">
        <w:rPr>
          <w:rFonts w:ascii="Times New Roman" w:hAnsi="Times New Roman"/>
          <w:sz w:val="24"/>
          <w:szCs w:val="24"/>
        </w:rPr>
        <w:t>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3) Сотрудничество, а не наставничество.</w:t>
      </w:r>
      <w:r w:rsidRPr="00837A38">
        <w:rPr>
          <w:rFonts w:ascii="Times New Roman" w:hAnsi="Times New Roman"/>
          <w:sz w:val="24"/>
          <w:szCs w:val="24"/>
        </w:rPr>
        <w:t xml:space="preserve"> Современные мамы и папы в большинстве своём люди грамотные,</w:t>
      </w:r>
      <w:r w:rsidRPr="00837A38">
        <w:rPr>
          <w:rFonts w:ascii="Times New Roman" w:hAnsi="Times New Roman"/>
          <w:i/>
          <w:sz w:val="24"/>
          <w:szCs w:val="24"/>
        </w:rPr>
        <w:t xml:space="preserve"> </w:t>
      </w:r>
      <w:r w:rsidRPr="00837A38">
        <w:rPr>
          <w:rFonts w:ascii="Times New Roman" w:hAnsi="Times New Roman"/>
          <w:sz w:val="24"/>
          <w:szCs w:val="24"/>
        </w:rPr>
        <w:t>осведомлённые и, конечно, хорошо знающие, как им надо воспитывать</w:t>
      </w:r>
      <w:r w:rsidRPr="00837A38">
        <w:rPr>
          <w:rFonts w:ascii="Times New Roman" w:hAnsi="Times New Roman"/>
          <w:i/>
          <w:sz w:val="24"/>
          <w:szCs w:val="24"/>
        </w:rPr>
        <w:t xml:space="preserve"> </w:t>
      </w:r>
      <w:r w:rsidRPr="00837A38">
        <w:rPr>
          <w:rFonts w:ascii="Times New Roman" w:hAnsi="Times New Roman"/>
          <w:sz w:val="24"/>
          <w:szCs w:val="24"/>
        </w:rPr>
        <w:t>своих собственных детей. Поэтому позиция наставления и пропаганды</w:t>
      </w:r>
      <w:r w:rsidRPr="00837A38">
        <w:rPr>
          <w:rFonts w:ascii="Times New Roman" w:hAnsi="Times New Roman"/>
          <w:i/>
          <w:sz w:val="24"/>
          <w:szCs w:val="24"/>
        </w:rPr>
        <w:t xml:space="preserve"> </w:t>
      </w:r>
      <w:r w:rsidRPr="00837A38">
        <w:rPr>
          <w:rFonts w:ascii="Times New Roman" w:hAnsi="Times New Roman"/>
          <w:sz w:val="24"/>
          <w:szCs w:val="24"/>
        </w:rPr>
        <w:t>педагогических знаний сегодня вряд ли принесёт положительный результат. Гораздо эффективнее будут создание атмосферы взаимопомощии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4) Серьёзная подготовка.</w:t>
      </w:r>
      <w:r w:rsidRPr="00837A38">
        <w:rPr>
          <w:rFonts w:ascii="Times New Roman" w:hAnsi="Times New Roman"/>
          <w:sz w:val="24"/>
          <w:szCs w:val="24"/>
        </w:rPr>
        <w:t xml:space="preserve"> 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w:t>
      </w:r>
    </w:p>
    <w:p w:rsidR="002D1CF3" w:rsidRPr="00837A38" w:rsidRDefault="002D1CF3" w:rsidP="002D1CF3">
      <w:pPr>
        <w:pStyle w:val="a3"/>
        <w:rPr>
          <w:rFonts w:ascii="Times New Roman" w:hAnsi="Times New Roman"/>
          <w:b/>
          <w:sz w:val="24"/>
          <w:szCs w:val="24"/>
        </w:rPr>
      </w:pPr>
    </w:p>
    <w:p w:rsidR="002D1CF3" w:rsidRDefault="002D1CF3" w:rsidP="002D1CF3">
      <w:pPr>
        <w:pStyle w:val="Default"/>
        <w:jc w:val="center"/>
        <w:rPr>
          <w:b/>
          <w:bCs/>
          <w:sz w:val="23"/>
          <w:szCs w:val="23"/>
        </w:rPr>
      </w:pPr>
      <w:r w:rsidRPr="002D1CF3">
        <w:rPr>
          <w:b/>
          <w:bCs/>
          <w:sz w:val="23"/>
          <w:szCs w:val="23"/>
        </w:rPr>
        <w:t>3. ОРГАНИЗАЦИОННЫЙ РАЗДЕЛ</w:t>
      </w:r>
    </w:p>
    <w:p w:rsidR="002D1CF3" w:rsidRPr="002D1CF3" w:rsidRDefault="002D1CF3" w:rsidP="002D1CF3">
      <w:pPr>
        <w:pStyle w:val="Default"/>
        <w:jc w:val="center"/>
        <w:rPr>
          <w:sz w:val="23"/>
          <w:szCs w:val="23"/>
        </w:rPr>
      </w:pPr>
    </w:p>
    <w:p w:rsidR="002D1CF3" w:rsidRPr="002D1CF3" w:rsidRDefault="002D1CF3" w:rsidP="002D1CF3">
      <w:pPr>
        <w:pStyle w:val="Default"/>
        <w:jc w:val="center"/>
        <w:rPr>
          <w:sz w:val="22"/>
          <w:szCs w:val="22"/>
        </w:rPr>
      </w:pPr>
      <w:r w:rsidRPr="002D1CF3">
        <w:rPr>
          <w:b/>
          <w:bCs/>
          <w:sz w:val="22"/>
          <w:szCs w:val="22"/>
        </w:rPr>
        <w:t>3.1 МАТЕРИАЛЬНО-ТЕХНИЧЕСКОЕ ОБЕСПЕЧЕНИЕ ПРОГРАММЫ,</w:t>
      </w:r>
    </w:p>
    <w:p w:rsidR="002D1CF3" w:rsidRPr="002D1CF3" w:rsidRDefault="002D1CF3" w:rsidP="002D1CF3">
      <w:pPr>
        <w:pStyle w:val="Default"/>
        <w:jc w:val="center"/>
        <w:rPr>
          <w:sz w:val="22"/>
          <w:szCs w:val="22"/>
        </w:rPr>
      </w:pPr>
      <w:r w:rsidRPr="002D1CF3">
        <w:rPr>
          <w:b/>
          <w:bCs/>
          <w:sz w:val="22"/>
          <w:szCs w:val="22"/>
        </w:rPr>
        <w:t>ОБЕСПЕЧЕННОСТЬ МЕТОДИЧЕСКИМИ МАТЕРИАЛАМИ И СРЕДСТВАМИ ОБУЧЕНИЯ И ВОСПИТАНИЯ,</w:t>
      </w:r>
    </w:p>
    <w:p w:rsidR="00BA12DC" w:rsidRPr="002D1CF3" w:rsidRDefault="002D1CF3" w:rsidP="002D1CF3">
      <w:pPr>
        <w:jc w:val="center"/>
        <w:rPr>
          <w:rFonts w:ascii="Times New Roman" w:hAnsi="Times New Roman" w:cs="Times New Roman"/>
          <w:b/>
        </w:rPr>
      </w:pPr>
      <w:r w:rsidRPr="002D1CF3">
        <w:rPr>
          <w:rFonts w:ascii="Times New Roman" w:hAnsi="Times New Roman" w:cs="Times New Roman"/>
          <w:b/>
          <w:bCs/>
        </w:rPr>
        <w:t>ОСОБЕННОСТИ ОРГАНИЗАЦИИ ПРЕДМЕТНО-ПРОСТРАНСТВЕННОЙ СРЕДЫ</w:t>
      </w:r>
    </w:p>
    <w:p w:rsidR="002D1CF3" w:rsidRPr="00837A38" w:rsidRDefault="002D1CF3" w:rsidP="002D1CF3">
      <w:pPr>
        <w:pStyle w:val="a3"/>
        <w:jc w:val="both"/>
        <w:rPr>
          <w:rFonts w:ascii="Times New Roman" w:hAnsi="Times New Roman"/>
          <w:b/>
          <w:i/>
          <w:sz w:val="24"/>
          <w:szCs w:val="24"/>
        </w:rPr>
      </w:pPr>
      <w:r w:rsidRPr="00837A38">
        <w:rPr>
          <w:rFonts w:ascii="Times New Roman" w:hAnsi="Times New Roman"/>
          <w:b/>
          <w:i/>
          <w:sz w:val="24"/>
          <w:szCs w:val="24"/>
        </w:rPr>
        <w:t>Предметно-пространственная обеспечивает:</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максимальную реализацию образовательного потенциала пространства (группы, участка);</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наличие материалов, оборудования и инвентаря для развития детей в разных видах детской деятельности;</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охрану и укрепление их здоровья, учёт особенностей и коррекцию недостатков их развития;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возможность общения и совместной деятельности детей и взрослых со всей группой и малых группах;</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двигательную активность детей, а также возможности для уединения;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национально-культурных, климатических условий;</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возрастных особенностей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Наполняемость развивающей предметно-пространственной среды отвечает принципу целостности образовательного процесса. 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подготовлено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предусмотрена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конструктивно-модельной, восприятия художественной литературы и фольклора, музыкальной, двигательной, трудовой.</w:t>
      </w:r>
    </w:p>
    <w:p w:rsidR="002D1CF3" w:rsidRPr="002D1CF3" w:rsidRDefault="002D1CF3" w:rsidP="002D1CF3">
      <w:pPr>
        <w:pStyle w:val="a3"/>
        <w:ind w:firstLine="708"/>
        <w:jc w:val="both"/>
        <w:rPr>
          <w:rFonts w:ascii="Times New Roman" w:hAnsi="Times New Roman"/>
          <w:sz w:val="24"/>
          <w:szCs w:val="24"/>
        </w:rPr>
      </w:pPr>
      <w:r w:rsidRPr="002D1CF3">
        <w:rPr>
          <w:rFonts w:ascii="Times New Roman" w:hAnsi="Times New Roman"/>
          <w:b/>
          <w:i/>
          <w:sz w:val="24"/>
          <w:szCs w:val="24"/>
        </w:rPr>
        <w:t>Создание предметно-пространственной развивающей среды основано на принципах:</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1. Насыщенность</w:t>
      </w:r>
      <w:r w:rsidRPr="002D1CF3">
        <w:rPr>
          <w:rFonts w:ascii="Times New Roman" w:hAnsi="Times New Roman"/>
          <w:i/>
          <w:iCs/>
          <w:sz w:val="24"/>
          <w:szCs w:val="24"/>
        </w:rPr>
        <w:t xml:space="preserve"> </w:t>
      </w:r>
      <w:r w:rsidRPr="002D1CF3">
        <w:rPr>
          <w:rFonts w:ascii="Times New Roman" w:hAnsi="Times New Roman"/>
          <w:sz w:val="24"/>
          <w:szCs w:val="24"/>
        </w:rPr>
        <w:t>среды должна соответствовать содержанию Программы, в том числе при реализации комплексно-тематического принципа её построения, а также возрастным особенностям детей (учитывая ведущий вид деятельности в возрастной период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2. Трансформируемость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3. Полифинкциональность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 xml:space="preserve">4. Вариативность </w:t>
      </w:r>
      <w:r w:rsidRPr="002D1CF3">
        <w:rPr>
          <w:rFonts w:ascii="Times New Roman" w:hAnsi="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lastRenderedPageBreak/>
        <w:t>5. Доступность</w:t>
      </w:r>
      <w:r w:rsidRPr="002D1CF3">
        <w:rPr>
          <w:rFonts w:ascii="Times New Roman" w:hAnsi="Times New Roman"/>
          <w:i/>
          <w:iCs/>
          <w:sz w:val="24"/>
          <w:szCs w:val="24"/>
        </w:rPr>
        <w:t xml:space="preserve"> </w:t>
      </w:r>
      <w:r w:rsidRPr="002D1CF3">
        <w:rPr>
          <w:rFonts w:ascii="Times New Roman" w:hAnsi="Times New Roman"/>
          <w:sz w:val="24"/>
          <w:szCs w:val="24"/>
        </w:rPr>
        <w:t>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6. Безопасность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2D1CF3" w:rsidRPr="002D1CF3" w:rsidRDefault="002D1CF3" w:rsidP="002D1CF3">
      <w:pPr>
        <w:pStyle w:val="a3"/>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3.2. ПРИМЕРНЫЙ РЕЖИМ ДНЯ И ОРГАНИЗАЦИЯ ОБРАЗОВАТЕЛЬНОЙ ДЕЯТЕЛЬНОСТИ</w:t>
      </w:r>
    </w:p>
    <w:p w:rsidR="00D51D16" w:rsidRDefault="00D51D16" w:rsidP="002D1CF3">
      <w:pPr>
        <w:pStyle w:val="a3"/>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2190"/>
      </w:tblGrid>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7.00-8.00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Утренний прием, игры, общение</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8.00-8.10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Утренняя гимнастика</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8.10-8.40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Подготовка к завтраку, завтрак</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8.40-9.00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Иры, подготовка к образовательной деятельности</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9.00-10.00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Развивающие образовательные ситуации на игровой основе по сетке</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10.00-10.15</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Подготовка к прогулке</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10.15-11.45</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Прогулка (наблюдения, сюжетно-ролевые, подвижные игры, индивидуальная работа с детьми, труд в природе)</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11.45-12.00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Возвращение с прогулки, гигиенические процедуры, игры, подготовка к обеду</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12.00-12.40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 xml:space="preserve">Обед </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12.40-15.00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Подготовка ко сну, дневной сон</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15.00-15.25</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Постепенный подъем, оздоровительные процедуры</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15.25-15.50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Подготовка к полднику, полдник</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15.50-16.40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Игры, общение и деятельность по интересам</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16.40-17.00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Подготовка к прогулке</w:t>
            </w:r>
          </w:p>
        </w:tc>
      </w:tr>
      <w:tr w:rsidR="00D51D16" w:rsidRPr="00837A38" w:rsidTr="00D51D16">
        <w:tc>
          <w:tcPr>
            <w:tcW w:w="266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17.00-19.00</w:t>
            </w:r>
          </w:p>
        </w:tc>
        <w:tc>
          <w:tcPr>
            <w:tcW w:w="12190" w:type="dxa"/>
            <w:tcBorders>
              <w:top w:val="single" w:sz="4" w:space="0" w:color="auto"/>
              <w:left w:val="single" w:sz="4" w:space="0" w:color="auto"/>
              <w:bottom w:val="single" w:sz="4" w:space="0" w:color="auto"/>
              <w:right w:val="single" w:sz="4" w:space="0" w:color="auto"/>
            </w:tcBorders>
          </w:tcPr>
          <w:p w:rsidR="00D51D16" w:rsidRPr="00837A38" w:rsidRDefault="00D51D16" w:rsidP="00A35F86">
            <w:pPr>
              <w:pStyle w:val="a3"/>
              <w:rPr>
                <w:rFonts w:ascii="Times New Roman" w:hAnsi="Times New Roman"/>
                <w:sz w:val="24"/>
                <w:szCs w:val="24"/>
              </w:rPr>
            </w:pPr>
            <w:r w:rsidRPr="00837A38">
              <w:rPr>
                <w:rFonts w:ascii="Times New Roman" w:hAnsi="Times New Roman"/>
                <w:sz w:val="24"/>
                <w:szCs w:val="24"/>
              </w:rPr>
              <w:t>Прогулка (наблюдения, сюжетно-ролевые, подвижные игры, индивидуальная работа с детьми), уход домой</w:t>
            </w:r>
          </w:p>
        </w:tc>
      </w:tr>
    </w:tbl>
    <w:p w:rsidR="00D51D16" w:rsidRDefault="00D51D16" w:rsidP="002D1CF3">
      <w:pPr>
        <w:pStyle w:val="a3"/>
        <w:jc w:val="center"/>
        <w:rPr>
          <w:rFonts w:ascii="Times New Roman" w:hAnsi="Times New Roman"/>
          <w:b/>
          <w:sz w:val="24"/>
          <w:szCs w:val="24"/>
        </w:rPr>
      </w:pPr>
    </w:p>
    <w:p w:rsidR="00D51D16" w:rsidRPr="00837A38" w:rsidRDefault="00D51D16"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sz w:val="24"/>
          <w:szCs w:val="24"/>
        </w:rPr>
      </w:pPr>
      <w:r w:rsidRPr="00837A38">
        <w:rPr>
          <w:rFonts w:ascii="Times New Roman" w:hAnsi="Times New Roman"/>
          <w:b/>
          <w:sz w:val="24"/>
          <w:szCs w:val="24"/>
        </w:rPr>
        <w:t>3.2.2. ОРГАНИЗАЦИЯ ЗАКАЛИВАЮЩИХ МЕРОПРИЯТИЙ</w:t>
      </w:r>
    </w:p>
    <w:p w:rsidR="002D1CF3" w:rsidRPr="00837A38" w:rsidRDefault="002D1CF3"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Дошкольный возраст (3-7лет)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445"/>
        <w:gridCol w:w="2445"/>
        <w:gridCol w:w="2445"/>
        <w:gridCol w:w="2446"/>
        <w:gridCol w:w="1027"/>
        <w:gridCol w:w="1028"/>
        <w:gridCol w:w="1027"/>
        <w:gridCol w:w="1028"/>
      </w:tblGrid>
      <w:tr w:rsidR="002D1CF3" w:rsidRPr="00837A38" w:rsidTr="002D1CF3">
        <w:trPr>
          <w:cantSplit/>
          <w:trHeight w:val="1333"/>
        </w:trPr>
        <w:tc>
          <w:tcPr>
            <w:tcW w:w="959" w:type="dxa"/>
            <w:textDirection w:val="btLr"/>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Факторы</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Мероприятие</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Место в</w:t>
            </w:r>
          </w:p>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режиме дня</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Периодичность</w:t>
            </w:r>
          </w:p>
        </w:tc>
        <w:tc>
          <w:tcPr>
            <w:tcW w:w="2446"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Дозировка</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3-4 года</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4-5 лет</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5-6 лет</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6-7 лет</w:t>
            </w:r>
          </w:p>
        </w:tc>
      </w:tr>
      <w:tr w:rsidR="002D1CF3" w:rsidRPr="00837A38" w:rsidTr="002D1CF3">
        <w:trPr>
          <w:cantSplit/>
          <w:trHeight w:val="448"/>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ВОДА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полоскание рта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 раза в день</w:t>
            </w:r>
          </w:p>
        </w:tc>
        <w:tc>
          <w:tcPr>
            <w:tcW w:w="2446"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50-70 мл воды</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+20</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92"/>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умывание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 после проулки</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+28+20</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3"/>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ВОЗДУХ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облегченная одежда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течениедня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62"/>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одежда по сезону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на прогулках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прогулка на свежем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НОД, вечером</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3,5-4 ч, в зависимости от сезона и погодных условий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30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утренняя гимнастика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на воздухе </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 по погоде</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занятия физической культурой на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10-30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5-10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выполнение режима проветривания помещения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 графику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раз в день</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8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дневной сон с открытой фрамугой</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возд.+15+16</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69"/>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контрастные 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12-13 мин. Не менее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перебежек  по 1-1,5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u w:val="single"/>
                <w:lang w:eastAsia="ru-RU"/>
              </w:rPr>
              <w:t xml:space="preserve">T возд. +13+16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возд.+21+24</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38"/>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дыхательная гимнастика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 время утренней зарядки, на занятии физкультурой, на прогулке, 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 упражнений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85"/>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РЕЦЕПТОРЫ</w:t>
            </w:r>
          </w:p>
        </w:tc>
        <w:tc>
          <w:tcPr>
            <w:tcW w:w="2445" w:type="dxa"/>
            <w:vMerge w:val="restart"/>
            <w:tcBorders>
              <w:top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босохождение в обычных условиях</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дня</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ежедневно,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5-8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4"/>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8-10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7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10-15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15-20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bl>
    <w:p w:rsidR="002D1CF3" w:rsidRPr="002D1CF3" w:rsidRDefault="002D1CF3" w:rsidP="002D1CF3">
      <w:pPr>
        <w:rPr>
          <w:rFonts w:ascii="Times New Roman" w:hAnsi="Times New Roman" w:cs="Times New Roman"/>
          <w:bCs/>
          <w:color w:val="000000"/>
        </w:rPr>
      </w:pPr>
      <w:r w:rsidRPr="002D1CF3">
        <w:rPr>
          <w:rFonts w:ascii="Times New Roman" w:hAnsi="Times New Roman" w:cs="Times New Roman"/>
          <w:color w:val="000000"/>
        </w:rPr>
        <w:t xml:space="preserve">Организация закаливания основана на принципах:  </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закаливающее воздействие вписывается в каждый элемент режима дня;</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осуществляется на фоне различной двигательной деятельности;</w:t>
      </w:r>
    </w:p>
    <w:p w:rsid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проводится на положительном эмоциональном фоне.</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p>
    <w:p w:rsidR="002D1CF3" w:rsidRPr="00D51D16" w:rsidRDefault="002D1CF3" w:rsidP="00D51D16">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3.2.3.  ОРГАНИЗАЦИЯ ФИЗКУЛЬТУРНО-ОЗДОРОВИТЕЛЬНЫХ МЕРОПРИЯТИЙ</w:t>
      </w:r>
    </w:p>
    <w:p w:rsidR="002D1CF3"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Дошкольный возраст (3 года – 7-8 лет)</w:t>
      </w:r>
    </w:p>
    <w:p w:rsidR="00D51D16" w:rsidRPr="00837A38" w:rsidRDefault="00D51D16" w:rsidP="002D1CF3">
      <w:pPr>
        <w:pStyle w:val="a3"/>
        <w:numPr>
          <w:ilvl w:val="0"/>
          <w:numId w:val="26"/>
        </w:numPr>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6"/>
        <w:gridCol w:w="907"/>
        <w:gridCol w:w="907"/>
        <w:gridCol w:w="2350"/>
        <w:gridCol w:w="3118"/>
        <w:gridCol w:w="4394"/>
      </w:tblGrid>
      <w:tr w:rsidR="002D1CF3" w:rsidRPr="00837A38" w:rsidTr="002D1CF3">
        <w:tc>
          <w:tcPr>
            <w:tcW w:w="226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Формы организации</w:t>
            </w:r>
          </w:p>
          <w:p w:rsidR="002D1CF3" w:rsidRPr="00837A38" w:rsidRDefault="002D1CF3" w:rsidP="007E3B8C">
            <w:pPr>
              <w:pStyle w:val="a3"/>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Мл.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3-4 года</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Ср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4-5 лет</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Ст.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лет</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Подг.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6-7 лет</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Особенности организации</w:t>
            </w:r>
          </w:p>
        </w:tc>
        <w:tc>
          <w:tcPr>
            <w:tcW w:w="4394"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Исполнители </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Утренняя гимнастика</w:t>
            </w:r>
          </w:p>
          <w:p w:rsidR="002D1CF3" w:rsidRPr="00837A38" w:rsidRDefault="002D1CF3" w:rsidP="007E3B8C">
            <w:pPr>
              <w:pStyle w:val="a3"/>
              <w:jc w:val="center"/>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 благоприятные погодные</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 условия – на свежем воздухе)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Двигательная разминка во время перерыва между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5-7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с преобладанием статистических поз</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Физкультминутка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 время занятий, по мере необходимости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Подвижные игры и физические упражнения</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6-10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во время прогулки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воспитатель по ФИЗО</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Спортивные игры</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10-15 </w:t>
            </w:r>
            <w:r w:rsidRPr="00837A38">
              <w:rPr>
                <w:rFonts w:ascii="Times New Roman" w:hAnsi="Times New Roman"/>
                <w:sz w:val="24"/>
                <w:szCs w:val="24"/>
              </w:rPr>
              <w:lastRenderedPageBreak/>
              <w:t>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15-20 </w:t>
            </w:r>
            <w:r w:rsidRPr="00837A38">
              <w:rPr>
                <w:rFonts w:ascii="Times New Roman" w:hAnsi="Times New Roman"/>
                <w:sz w:val="24"/>
                <w:szCs w:val="24"/>
              </w:rPr>
              <w:lastRenderedPageBreak/>
              <w:t>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Целенаправленное </w:t>
            </w:r>
            <w:r w:rsidRPr="00837A38">
              <w:rPr>
                <w:rFonts w:ascii="Times New Roman" w:hAnsi="Times New Roman"/>
                <w:sz w:val="24"/>
                <w:szCs w:val="24"/>
              </w:rPr>
              <w:lastRenderedPageBreak/>
              <w:t>обучение педагогом не реже 1 раза в неделю</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 xml:space="preserve">Воспитатель по ФИЗО, воспитатели </w:t>
            </w:r>
            <w:r w:rsidRPr="00837A38">
              <w:rPr>
                <w:rFonts w:ascii="Times New Roman" w:hAnsi="Times New Roman"/>
                <w:sz w:val="24"/>
                <w:szCs w:val="24"/>
              </w:rPr>
              <w:lastRenderedPageBreak/>
              <w:t>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Гимнастика после сна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6-8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8-10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по мере пробуждения</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Коррекционная, развивающая работа (развитие физических качеств, овладение основными видами движений)</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2 раза в неделю, во второй половине дня, </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на вечерней прогулке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p w:rsidR="002D1CF3" w:rsidRPr="00837A38" w:rsidRDefault="002D1CF3" w:rsidP="007E3B8C">
            <w:pPr>
              <w:pStyle w:val="a3"/>
              <w:jc w:val="center"/>
              <w:rPr>
                <w:rFonts w:ascii="Times New Roman" w:hAnsi="Times New Roman"/>
                <w:sz w:val="24"/>
                <w:szCs w:val="24"/>
              </w:rPr>
            </w:pP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Самостоятельная двигательная активность</w:t>
            </w:r>
          </w:p>
        </w:tc>
        <w:tc>
          <w:tcPr>
            <w:tcW w:w="8188" w:type="dxa"/>
            <w:gridSpan w:val="5"/>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Ежедневно индивидуально и подгруппами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Организованные виды образовательной деятельности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Занятия физической культурой</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25-30 мин</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В группе раннего возраста 2 занятия в неделю в спортивном зале, в младших, средних, старших, подготовительных группах – 2 занятия в неделю в спортивном зале, 1 – во время прогулки на спортивной площадке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Музыкально-ритмическая деятельность(часть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 НОД в неделю, музыкально-ритмические упражнения, игры, хороводы</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Муз/рук, воспитатели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Физкультурно-массовые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досуги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месяц</w:t>
            </w:r>
          </w:p>
        </w:tc>
        <w:tc>
          <w:tcPr>
            <w:tcW w:w="4394" w:type="dxa"/>
            <w:vMerge w:val="restart"/>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праздники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20-25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50—60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2-3 раза в год</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rPr>
          <w:trHeight w:val="329"/>
        </w:trPr>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Неделя здоровья</w:t>
            </w:r>
          </w:p>
        </w:tc>
        <w:tc>
          <w:tcPr>
            <w:tcW w:w="906"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2350" w:type="dxa"/>
          </w:tcPr>
          <w:p w:rsidR="002D1CF3" w:rsidRPr="00837A38" w:rsidRDefault="002D1CF3" w:rsidP="007E3B8C">
            <w:pPr>
              <w:pStyle w:val="a3"/>
              <w:jc w:val="center"/>
              <w:rPr>
                <w:rFonts w:ascii="Times New Roman" w:hAnsi="Times New Roman"/>
                <w:sz w:val="24"/>
                <w:szCs w:val="24"/>
              </w:rPr>
            </w:pP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Апрель</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Совместная физкультурная работа учреждения и семьи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Заседания детско-родительского клуба «К здоровой семье  через детский сад»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40-50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квартал с родителями и воспитанниками одновозрастных групп</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Участие родителей в семейных соревнованиях, физкультурных праздниках, Неделе здоровья</w:t>
            </w:r>
          </w:p>
        </w:tc>
        <w:tc>
          <w:tcPr>
            <w:tcW w:w="8188" w:type="dxa"/>
            <w:gridSpan w:val="5"/>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Согласно годовому планированию, но не реже 4-5 раз в год</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bl>
    <w:p w:rsidR="00AB1C6B" w:rsidRDefault="00AB1C6B" w:rsidP="00AB1C6B">
      <w:pPr>
        <w:pStyle w:val="1"/>
        <w:jc w:val="center"/>
        <w:rPr>
          <w:rFonts w:ascii="Times New Roman" w:hAnsi="Times New Roman"/>
          <w:b/>
          <w:sz w:val="24"/>
          <w:szCs w:val="24"/>
        </w:rPr>
      </w:pPr>
    </w:p>
    <w:p w:rsidR="00AB1C6B" w:rsidRPr="00AB1C6B" w:rsidRDefault="00AB1C6B" w:rsidP="00AB1C6B">
      <w:pPr>
        <w:pStyle w:val="1"/>
        <w:jc w:val="center"/>
        <w:rPr>
          <w:rFonts w:ascii="Times New Roman" w:hAnsi="Times New Roman"/>
          <w:b/>
          <w:sz w:val="24"/>
          <w:szCs w:val="24"/>
        </w:rPr>
      </w:pPr>
      <w:r w:rsidRPr="00AB1C6B">
        <w:rPr>
          <w:rFonts w:ascii="Times New Roman" w:hAnsi="Times New Roman"/>
          <w:b/>
          <w:sz w:val="24"/>
          <w:szCs w:val="24"/>
        </w:rPr>
        <w:t>3.2.4. УЧЕБНЫЙ ПЛАН НЕПОСРЕДСТВЕННО ОБРАЗОВАТЕЛЬНОЙ ДЕЯТЕЛЬНОСТИ</w:t>
      </w:r>
    </w:p>
    <w:p w:rsidR="00AB1C6B" w:rsidRPr="00AB1C6B" w:rsidRDefault="00AB1C6B" w:rsidP="00AB1C6B">
      <w:pPr>
        <w:spacing w:after="0" w:line="240" w:lineRule="auto"/>
        <w:ind w:firstLine="709"/>
        <w:jc w:val="both"/>
        <w:rPr>
          <w:rFonts w:ascii="Times New Roman" w:hAnsi="Times New Roman" w:cs="Times New Roman"/>
        </w:rPr>
      </w:pPr>
      <w:r w:rsidRPr="00AB1C6B">
        <w:rPr>
          <w:rFonts w:ascii="Times New Roman" w:hAnsi="Times New Roman" w:cs="Times New Roman"/>
        </w:rPr>
        <w:t xml:space="preserve">Учебный план определяет объём учебного времени, отводимого на проведение регламентированных видов специально организованной образовательной деятельности (далее – НОД). </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Учебный план разработан с учетом:</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видовой принадлежности ;</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особенностями возрастной структуры;</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приоритетных направлений деятельности (см. вариативную часть).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Продолжительность НОД: в младшей группе -15 мин, в средней группе -20 мин, в старшей группе -25 мин, в подготовительной - 25-30 мин,</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Время проведения НОД и их количество (ежедневно): в младшей группе - 2-3, в средней группе - 2-3, в старшей группе - 3-4, в подготовительной группе- 3-4</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1ч 15 мин  и 1ч 30 мин соответственно.</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Общая учебная нагрузка (количество НОД в неделю) инвариантной (обязательной) части плана по всем направлениям развития соответствует требованиям СанПиН и составляет:, в младшей группе - 11/2ч 45 мин, в средней группе  - 12/4ч, в старшей группе - 14/5ч 50 мин (СанПиН – 6ч 15 мин), в подготовительной группе  -16/8ч (СанПиН – 8ч 30мин).</w:t>
      </w:r>
    </w:p>
    <w:p w:rsidR="00AB1C6B" w:rsidRPr="00AB1C6B" w:rsidRDefault="00AB1C6B" w:rsidP="00AB1C6B">
      <w:pPr>
        <w:spacing w:after="0" w:line="240" w:lineRule="auto"/>
        <w:ind w:firstLine="708"/>
        <w:jc w:val="both"/>
        <w:rPr>
          <w:rFonts w:ascii="Times New Roman" w:hAnsi="Times New Roman" w:cs="Times New Roman"/>
        </w:rPr>
      </w:pPr>
      <w:r w:rsidRPr="00AB1C6B">
        <w:rPr>
          <w:rFonts w:ascii="Times New Roman" w:hAnsi="Times New Roman" w:cs="Times New Roman"/>
        </w:rPr>
        <w:t xml:space="preserve">В младшей группе все виды НОД, за исключением занятий физической культурой и музыкальной деятельности организуются по подгруппам в первую и вторую половину дня.  В средней, старшей и подготовительной к школе группах развитие речи и подготовка к обучению грамоте, введение в математику, рисование, аппликация, организуются по подгруппам; виды НОД преимущественно проводятся в первую половину дня, возможно проведение и во второй половине дня, но не более 2-х раз в неделю. </w:t>
      </w:r>
    </w:p>
    <w:p w:rsidR="00AB1C6B" w:rsidRPr="00AB1C6B" w:rsidRDefault="00AB1C6B" w:rsidP="00AB1C6B">
      <w:pPr>
        <w:spacing w:after="0" w:line="240" w:lineRule="auto"/>
        <w:ind w:firstLine="540"/>
        <w:jc w:val="both"/>
        <w:rPr>
          <w:rFonts w:ascii="Times New Roman" w:hAnsi="Times New Roman" w:cs="Times New Roman"/>
          <w:b/>
          <w:i/>
        </w:rPr>
      </w:pPr>
      <w:r w:rsidRPr="00AB1C6B">
        <w:rPr>
          <w:rFonts w:ascii="Times New Roman" w:hAnsi="Times New Roman" w:cs="Times New Roman"/>
        </w:rPr>
        <w:t>Учебный год состоит из 33 недель с учётом адаптационного периода и каникулярного режима деятельности Учреждения.</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недели сентября – адаптационный период</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недели сентября по 3 неделю декабря (включительно) – образовательный период (14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4 недели декабря по 1 неделю января (включительно) – зимние (новогодние)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lastRenderedPageBreak/>
        <w:t>с 2 недели января по 4 неделю апреля – образовательный  период (16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неделя мая (включительно) – весенние (майские)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по 5 неделю мая – образовательный период (3 недели)</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Июнь, июль, август – летние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В учебный план включены пять направлений развития и образования воспитанников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Реализация физического и художественно-эстетического направлений занимает не менее 50% от общего времени НОД (без учета вариативной части):</w:t>
      </w:r>
    </w:p>
    <w:p w:rsidR="00AB1C6B" w:rsidRDefault="00AB1C6B" w:rsidP="00AB1C6B">
      <w:pPr>
        <w:pStyle w:val="1"/>
        <w:jc w:val="center"/>
        <w:rPr>
          <w:rFonts w:ascii="Times New Roman" w:hAnsi="Times New Roman"/>
          <w:b/>
          <w:sz w:val="24"/>
          <w:szCs w:val="24"/>
        </w:rPr>
      </w:pPr>
    </w:p>
    <w:p w:rsidR="00AB1C6B" w:rsidRPr="00252B4B" w:rsidRDefault="00AB1C6B" w:rsidP="00AB1C6B">
      <w:pPr>
        <w:pStyle w:val="1"/>
        <w:jc w:val="center"/>
        <w:rPr>
          <w:rFonts w:ascii="Times New Roman" w:hAnsi="Times New Roman"/>
          <w:b/>
          <w:sz w:val="24"/>
          <w:szCs w:val="24"/>
        </w:rPr>
      </w:pPr>
      <w:r w:rsidRPr="00252B4B">
        <w:rPr>
          <w:rFonts w:ascii="Times New Roman" w:hAnsi="Times New Roman"/>
          <w:b/>
          <w:sz w:val="24"/>
          <w:szCs w:val="24"/>
        </w:rPr>
        <w:t>Учебный план регламентированных видов деятельности в группах для детей  дошкольного возраста</w:t>
      </w:r>
    </w:p>
    <w:p w:rsidR="00AB1C6B" w:rsidRPr="00252B4B" w:rsidRDefault="00AB1C6B" w:rsidP="00AB1C6B">
      <w:pPr>
        <w:jc w:val="both"/>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3552"/>
        <w:gridCol w:w="3118"/>
        <w:gridCol w:w="2977"/>
        <w:gridCol w:w="3118"/>
      </w:tblGrid>
      <w:tr w:rsidR="00AB1C6B" w:rsidRPr="0093597A" w:rsidTr="0093597A">
        <w:trPr>
          <w:trHeight w:val="1119"/>
        </w:trPr>
        <w:tc>
          <w:tcPr>
            <w:tcW w:w="1518" w:type="dxa"/>
            <w:vMerge w:val="restart"/>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Инвариантная (обязательная часть)</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Направления развития, образовательные области</w:t>
            </w:r>
          </w:p>
        </w:tc>
        <w:tc>
          <w:tcPr>
            <w:tcW w:w="3552" w:type="dxa"/>
            <w:vMerge w:val="restart"/>
            <w:tcBorders>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Виды НОД</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 соответствии</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с реализуемыми программами</w:t>
            </w:r>
          </w:p>
        </w:tc>
        <w:tc>
          <w:tcPr>
            <w:tcW w:w="3118" w:type="dxa"/>
            <w:tcBorders>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Возрастные группы,</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количество</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НОД в неделю/</w:t>
            </w:r>
          </w:p>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продолжительность</w:t>
            </w:r>
          </w:p>
        </w:tc>
        <w:tc>
          <w:tcPr>
            <w:tcW w:w="2977" w:type="dxa"/>
            <w:tcBorders>
              <w:left w:val="single" w:sz="4" w:space="0" w:color="auto"/>
              <w:right w:val="single" w:sz="4" w:space="0" w:color="auto"/>
            </w:tcBorders>
          </w:tcPr>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Общее количество НОД в соответствии с реализуемыми программами в учебном году</w:t>
            </w:r>
          </w:p>
        </w:tc>
        <w:tc>
          <w:tcPr>
            <w:tcW w:w="3118" w:type="dxa"/>
            <w:tcBorders>
              <w:left w:val="single" w:sz="4" w:space="0" w:color="auto"/>
            </w:tcBorders>
          </w:tcPr>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Должность</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педагога,</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реализующего</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НОД</w:t>
            </w:r>
          </w:p>
        </w:tc>
      </w:tr>
      <w:tr w:rsidR="00D51D16" w:rsidRPr="0093597A" w:rsidTr="0093597A">
        <w:trPr>
          <w:trHeight w:val="478"/>
        </w:trPr>
        <w:tc>
          <w:tcPr>
            <w:tcW w:w="1518" w:type="dxa"/>
            <w:vMerge/>
          </w:tcPr>
          <w:p w:rsidR="00D51D16" w:rsidRPr="0093597A" w:rsidRDefault="00D51D16" w:rsidP="007E3B8C">
            <w:pPr>
              <w:pStyle w:val="a3"/>
              <w:jc w:val="center"/>
              <w:rPr>
                <w:rFonts w:ascii="Times New Roman" w:hAnsi="Times New Roman"/>
                <w:sz w:val="20"/>
                <w:szCs w:val="20"/>
              </w:rPr>
            </w:pPr>
          </w:p>
        </w:tc>
        <w:tc>
          <w:tcPr>
            <w:tcW w:w="3552" w:type="dxa"/>
            <w:vMerge/>
            <w:tcBorders>
              <w:right w:val="single" w:sz="4" w:space="0" w:color="auto"/>
            </w:tcBorders>
          </w:tcPr>
          <w:p w:rsidR="00D51D16" w:rsidRPr="0093597A" w:rsidRDefault="00D51D16" w:rsidP="007E3B8C">
            <w:pPr>
              <w:pStyle w:val="a3"/>
              <w:jc w:val="center"/>
              <w:rPr>
                <w:rFonts w:ascii="Times New Roman" w:hAnsi="Times New Roman"/>
                <w:sz w:val="20"/>
                <w:szCs w:val="20"/>
              </w:rPr>
            </w:pPr>
          </w:p>
        </w:tc>
        <w:tc>
          <w:tcPr>
            <w:tcW w:w="3118" w:type="dxa"/>
            <w:tcBorders>
              <w:top w:val="single" w:sz="4" w:space="0" w:color="auto"/>
              <w:right w:val="single" w:sz="4" w:space="0" w:color="auto"/>
            </w:tcBorders>
          </w:tcPr>
          <w:p w:rsidR="00D51D16" w:rsidRPr="00252B4B" w:rsidRDefault="00BC1E54" w:rsidP="00A35F86">
            <w:pPr>
              <w:pStyle w:val="a3"/>
              <w:jc w:val="center"/>
              <w:rPr>
                <w:rFonts w:ascii="Times New Roman" w:hAnsi="Times New Roman"/>
                <w:sz w:val="20"/>
                <w:szCs w:val="20"/>
              </w:rPr>
            </w:pPr>
            <w:r>
              <w:rPr>
                <w:rFonts w:ascii="Times New Roman" w:hAnsi="Times New Roman"/>
                <w:sz w:val="20"/>
                <w:szCs w:val="20"/>
              </w:rPr>
              <w:t>Млад</w:t>
            </w:r>
            <w:r w:rsidR="00D51D16" w:rsidRPr="00252B4B">
              <w:rPr>
                <w:rFonts w:ascii="Times New Roman" w:hAnsi="Times New Roman"/>
                <w:sz w:val="20"/>
                <w:szCs w:val="20"/>
              </w:rPr>
              <w:t>шая группа</w:t>
            </w:r>
          </w:p>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(3-4 года)</w:t>
            </w:r>
          </w:p>
        </w:tc>
        <w:tc>
          <w:tcPr>
            <w:tcW w:w="2977" w:type="dxa"/>
            <w:tcBorders>
              <w:left w:val="single" w:sz="4" w:space="0" w:color="auto"/>
              <w:right w:val="single" w:sz="4" w:space="0" w:color="auto"/>
            </w:tcBorders>
          </w:tcPr>
          <w:p w:rsidR="00BC1E54" w:rsidRPr="00252B4B" w:rsidRDefault="00BC1E54" w:rsidP="00BC1E54">
            <w:pPr>
              <w:pStyle w:val="a3"/>
              <w:jc w:val="center"/>
              <w:rPr>
                <w:rFonts w:ascii="Times New Roman" w:hAnsi="Times New Roman"/>
                <w:sz w:val="20"/>
                <w:szCs w:val="20"/>
              </w:rPr>
            </w:pPr>
            <w:r>
              <w:rPr>
                <w:rFonts w:ascii="Times New Roman" w:hAnsi="Times New Roman"/>
                <w:sz w:val="20"/>
                <w:szCs w:val="20"/>
              </w:rPr>
              <w:t>Млад</w:t>
            </w:r>
            <w:r w:rsidRPr="00252B4B">
              <w:rPr>
                <w:rFonts w:ascii="Times New Roman" w:hAnsi="Times New Roman"/>
                <w:sz w:val="20"/>
                <w:szCs w:val="20"/>
              </w:rPr>
              <w:t>шая группа</w:t>
            </w:r>
          </w:p>
          <w:p w:rsidR="00D51D16" w:rsidRPr="0093597A" w:rsidRDefault="00BC1E54" w:rsidP="00BC1E54">
            <w:pPr>
              <w:pStyle w:val="a3"/>
              <w:jc w:val="center"/>
              <w:rPr>
                <w:rFonts w:ascii="Times New Roman" w:hAnsi="Times New Roman"/>
                <w:sz w:val="20"/>
                <w:szCs w:val="20"/>
              </w:rPr>
            </w:pPr>
            <w:r w:rsidRPr="00252B4B">
              <w:rPr>
                <w:rFonts w:ascii="Times New Roman" w:hAnsi="Times New Roman"/>
                <w:sz w:val="20"/>
                <w:szCs w:val="20"/>
              </w:rPr>
              <w:t>(3-4 года)</w:t>
            </w:r>
          </w:p>
        </w:tc>
        <w:tc>
          <w:tcPr>
            <w:tcW w:w="3118" w:type="dxa"/>
            <w:tcBorders>
              <w:left w:val="single" w:sz="4" w:space="0" w:color="auto"/>
            </w:tcBorders>
          </w:tcPr>
          <w:p w:rsidR="00D51D16" w:rsidRPr="0093597A" w:rsidRDefault="00D51D16" w:rsidP="007E3B8C">
            <w:pPr>
              <w:pStyle w:val="a3"/>
              <w:jc w:val="center"/>
              <w:rPr>
                <w:rFonts w:ascii="Times New Roman" w:hAnsi="Times New Roman"/>
                <w:sz w:val="20"/>
                <w:szCs w:val="20"/>
              </w:rPr>
            </w:pPr>
          </w:p>
        </w:tc>
      </w:tr>
      <w:tr w:rsidR="00D51D16" w:rsidRPr="0093597A" w:rsidTr="0093597A">
        <w:trPr>
          <w:trHeight w:val="835"/>
        </w:trPr>
        <w:tc>
          <w:tcPr>
            <w:tcW w:w="1518" w:type="dxa"/>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Социально-коммуникативное развитие</w:t>
            </w:r>
          </w:p>
        </w:tc>
        <w:tc>
          <w:tcPr>
            <w:tcW w:w="3552" w:type="dxa"/>
            <w:tcBorders>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Реализуется за рамками специально организованной НОД и интегрировано во всех видах НОД</w:t>
            </w:r>
          </w:p>
        </w:tc>
        <w:tc>
          <w:tcPr>
            <w:tcW w:w="3118" w:type="dxa"/>
            <w:tcBorders>
              <w:top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p>
        </w:tc>
        <w:tc>
          <w:tcPr>
            <w:tcW w:w="2977" w:type="dxa"/>
            <w:tcBorders>
              <w:left w:val="single" w:sz="4" w:space="0" w:color="auto"/>
              <w:right w:val="single" w:sz="4" w:space="0" w:color="auto"/>
            </w:tcBorders>
          </w:tcPr>
          <w:p w:rsidR="00D51D16" w:rsidRPr="0093597A" w:rsidRDefault="00D51D16" w:rsidP="007E3B8C">
            <w:pPr>
              <w:pStyle w:val="a3"/>
              <w:jc w:val="center"/>
              <w:rPr>
                <w:rFonts w:ascii="Times New Roman" w:hAnsi="Times New Roman"/>
                <w:sz w:val="20"/>
                <w:szCs w:val="20"/>
              </w:rPr>
            </w:pPr>
          </w:p>
        </w:tc>
        <w:tc>
          <w:tcPr>
            <w:tcW w:w="3118" w:type="dxa"/>
            <w:tcBorders>
              <w:left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D51D16" w:rsidRPr="0093597A" w:rsidTr="0093597A">
        <w:trPr>
          <w:trHeight w:val="375"/>
        </w:trPr>
        <w:tc>
          <w:tcPr>
            <w:tcW w:w="1518" w:type="dxa"/>
            <w:vMerge w:val="restart"/>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Познавательное развитие</w:t>
            </w: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 xml:space="preserve">Ознакомление с окружающим миром </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1/15 мин</w:t>
            </w:r>
          </w:p>
        </w:tc>
        <w:tc>
          <w:tcPr>
            <w:tcW w:w="2977" w:type="dxa"/>
            <w:tcBorders>
              <w:top w:val="single" w:sz="4" w:space="0" w:color="auto"/>
              <w:left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D51D16" w:rsidRPr="0093597A" w:rsidTr="0093597A">
        <w:trPr>
          <w:trHeight w:val="390"/>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 xml:space="preserve">Введение в математику </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1/15 мин</w:t>
            </w:r>
          </w:p>
        </w:tc>
        <w:tc>
          <w:tcPr>
            <w:tcW w:w="2977" w:type="dxa"/>
            <w:tcBorders>
              <w:top w:val="single" w:sz="4" w:space="0" w:color="auto"/>
              <w:left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 xml:space="preserve">Воспитатели </w:t>
            </w:r>
          </w:p>
        </w:tc>
      </w:tr>
      <w:tr w:rsidR="00D51D16" w:rsidRPr="0093597A" w:rsidTr="0093597A">
        <w:trPr>
          <w:trHeight w:val="615"/>
        </w:trPr>
        <w:tc>
          <w:tcPr>
            <w:tcW w:w="1518" w:type="dxa"/>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Речевое развитие</w:t>
            </w: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 xml:space="preserve">Развитие речи и подготовка к обучению грамоте </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1/15 мин</w:t>
            </w:r>
          </w:p>
        </w:tc>
        <w:tc>
          <w:tcPr>
            <w:tcW w:w="2977" w:type="dxa"/>
            <w:tcBorders>
              <w:top w:val="single" w:sz="4" w:space="0" w:color="auto"/>
              <w:left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D51D16" w:rsidRPr="0093597A" w:rsidTr="0093597A">
        <w:trPr>
          <w:trHeight w:val="273"/>
        </w:trPr>
        <w:tc>
          <w:tcPr>
            <w:tcW w:w="1518" w:type="dxa"/>
            <w:vMerge w:val="restart"/>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Художественно-эстетическое развитие</w:t>
            </w: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Введение в художественную литературу</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p>
        </w:tc>
        <w:tc>
          <w:tcPr>
            <w:tcW w:w="3118" w:type="dxa"/>
            <w:tcBorders>
              <w:top w:val="single" w:sz="4" w:space="0" w:color="auto"/>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D51D16" w:rsidRPr="0093597A" w:rsidTr="0093597A">
        <w:trPr>
          <w:trHeight w:val="300"/>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Рисование</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1/15 мин</w:t>
            </w:r>
          </w:p>
        </w:tc>
        <w:tc>
          <w:tcPr>
            <w:tcW w:w="2977" w:type="dxa"/>
            <w:tcBorders>
              <w:top w:val="single" w:sz="4" w:space="0" w:color="auto"/>
              <w:left w:val="single" w:sz="4" w:space="0" w:color="auto"/>
              <w:bottom w:val="single" w:sz="4" w:space="0" w:color="auto"/>
              <w:right w:val="single" w:sz="4" w:space="0" w:color="auto"/>
            </w:tcBorders>
          </w:tcPr>
          <w:p w:rsidR="00D51D16" w:rsidRPr="00AD3303" w:rsidRDefault="00D51D16" w:rsidP="00A35F86">
            <w:pPr>
              <w:pStyle w:val="a3"/>
              <w:jc w:val="center"/>
              <w:rPr>
                <w:rFonts w:ascii="Times New Roman" w:hAnsi="Times New Roman"/>
                <w:sz w:val="20"/>
                <w:szCs w:val="20"/>
              </w:rPr>
            </w:pPr>
            <w:r w:rsidRPr="00AD3303">
              <w:rPr>
                <w:rFonts w:ascii="Times New Roman" w:hAnsi="Times New Roman"/>
                <w:sz w:val="20"/>
                <w:szCs w:val="20"/>
              </w:rPr>
              <w:t>33</w:t>
            </w:r>
          </w:p>
          <w:p w:rsidR="00D51D16" w:rsidRPr="00AD3303" w:rsidRDefault="00D51D16" w:rsidP="00A35F86">
            <w:pPr>
              <w:pStyle w:val="a3"/>
              <w:jc w:val="center"/>
              <w:rPr>
                <w:rFonts w:ascii="Times New Roman" w:hAnsi="Times New Roman"/>
                <w:sz w:val="20"/>
                <w:szCs w:val="20"/>
              </w:rPr>
            </w:pPr>
          </w:p>
        </w:tc>
        <w:tc>
          <w:tcPr>
            <w:tcW w:w="3118" w:type="dxa"/>
            <w:tcBorders>
              <w:top w:val="single" w:sz="4" w:space="0" w:color="auto"/>
              <w:left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D51D16" w:rsidRPr="0093597A" w:rsidTr="0093597A">
        <w:trPr>
          <w:trHeight w:val="267"/>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Лепка</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0,5/15 мин</w:t>
            </w:r>
          </w:p>
        </w:tc>
        <w:tc>
          <w:tcPr>
            <w:tcW w:w="2977" w:type="dxa"/>
            <w:vMerge w:val="restart"/>
            <w:tcBorders>
              <w:top w:val="single" w:sz="4" w:space="0" w:color="auto"/>
              <w:left w:val="single" w:sz="4" w:space="0" w:color="auto"/>
              <w:right w:val="single" w:sz="4" w:space="0" w:color="auto"/>
            </w:tcBorders>
          </w:tcPr>
          <w:p w:rsidR="00D51D16" w:rsidRPr="00AD3303" w:rsidRDefault="00D51D16" w:rsidP="00A35F86">
            <w:pPr>
              <w:pStyle w:val="a3"/>
              <w:jc w:val="center"/>
              <w:rPr>
                <w:rFonts w:ascii="Times New Roman" w:hAnsi="Times New Roman"/>
                <w:sz w:val="20"/>
                <w:szCs w:val="20"/>
              </w:rPr>
            </w:pPr>
          </w:p>
          <w:p w:rsidR="00D51D16" w:rsidRPr="00AD3303" w:rsidRDefault="00D51D16" w:rsidP="00A35F86">
            <w:pPr>
              <w:pStyle w:val="a3"/>
              <w:jc w:val="center"/>
              <w:rPr>
                <w:rFonts w:ascii="Times New Roman" w:hAnsi="Times New Roman"/>
                <w:sz w:val="20"/>
                <w:szCs w:val="20"/>
              </w:rPr>
            </w:pPr>
          </w:p>
          <w:p w:rsidR="00D51D16" w:rsidRPr="00AD3303" w:rsidRDefault="00D51D16" w:rsidP="00A35F86">
            <w:pPr>
              <w:pStyle w:val="a3"/>
              <w:jc w:val="center"/>
              <w:rPr>
                <w:rFonts w:ascii="Times New Roman" w:hAnsi="Times New Roman"/>
                <w:sz w:val="20"/>
                <w:szCs w:val="20"/>
              </w:rPr>
            </w:pPr>
          </w:p>
          <w:p w:rsidR="00D51D16" w:rsidRPr="00AD3303" w:rsidRDefault="00D51D16" w:rsidP="00A35F86">
            <w:pPr>
              <w:pStyle w:val="a3"/>
              <w:jc w:val="center"/>
              <w:rPr>
                <w:rFonts w:ascii="Times New Roman" w:hAnsi="Times New Roman"/>
                <w:sz w:val="20"/>
                <w:szCs w:val="20"/>
              </w:rPr>
            </w:pPr>
            <w:r w:rsidRPr="00AD3303">
              <w:rPr>
                <w:rFonts w:ascii="Times New Roman" w:hAnsi="Times New Roman"/>
                <w:sz w:val="20"/>
                <w:szCs w:val="20"/>
              </w:rPr>
              <w:t>33</w:t>
            </w:r>
          </w:p>
        </w:tc>
        <w:tc>
          <w:tcPr>
            <w:tcW w:w="3118" w:type="dxa"/>
            <w:vMerge w:val="restart"/>
            <w:tcBorders>
              <w:left w:val="single" w:sz="4" w:space="0" w:color="auto"/>
            </w:tcBorders>
          </w:tcPr>
          <w:p w:rsidR="00D51D16" w:rsidRPr="0093597A" w:rsidRDefault="00D51D16" w:rsidP="007E3B8C">
            <w:pPr>
              <w:pStyle w:val="a3"/>
              <w:jc w:val="center"/>
              <w:rPr>
                <w:rFonts w:ascii="Times New Roman" w:hAnsi="Times New Roman"/>
                <w:sz w:val="20"/>
                <w:szCs w:val="20"/>
              </w:rPr>
            </w:pPr>
          </w:p>
        </w:tc>
      </w:tr>
      <w:tr w:rsidR="00D51D16" w:rsidRPr="0093597A" w:rsidTr="0093597A">
        <w:trPr>
          <w:trHeight w:val="237"/>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Аппликация</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0,5/15 мин</w:t>
            </w:r>
          </w:p>
          <w:p w:rsidR="00D51D16" w:rsidRPr="00252B4B" w:rsidRDefault="00D51D16" w:rsidP="00A35F86">
            <w:pPr>
              <w:pStyle w:val="a3"/>
              <w:jc w:val="center"/>
              <w:rPr>
                <w:rFonts w:ascii="Times New Roman" w:hAnsi="Times New Roman"/>
                <w:sz w:val="20"/>
                <w:szCs w:val="20"/>
              </w:rPr>
            </w:pPr>
          </w:p>
        </w:tc>
        <w:tc>
          <w:tcPr>
            <w:tcW w:w="2977" w:type="dxa"/>
            <w:vMerge/>
            <w:tcBorders>
              <w:left w:val="single" w:sz="4" w:space="0" w:color="auto"/>
              <w:bottom w:val="single" w:sz="4" w:space="0" w:color="auto"/>
              <w:right w:val="single" w:sz="4" w:space="0" w:color="auto"/>
            </w:tcBorders>
          </w:tcPr>
          <w:p w:rsidR="00D51D16" w:rsidRPr="0093597A" w:rsidRDefault="00D51D16" w:rsidP="007E3B8C">
            <w:pPr>
              <w:pStyle w:val="a3"/>
              <w:jc w:val="center"/>
              <w:rPr>
                <w:rFonts w:ascii="Times New Roman" w:hAnsi="Times New Roman"/>
                <w:sz w:val="20"/>
                <w:szCs w:val="20"/>
              </w:rPr>
            </w:pPr>
          </w:p>
        </w:tc>
        <w:tc>
          <w:tcPr>
            <w:tcW w:w="3118" w:type="dxa"/>
            <w:vMerge/>
            <w:tcBorders>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p>
        </w:tc>
      </w:tr>
      <w:tr w:rsidR="00D51D16" w:rsidRPr="0093597A" w:rsidTr="0093597A">
        <w:trPr>
          <w:trHeight w:val="300"/>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Музыкально-ритмическая деятельность</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2/15 мин</w:t>
            </w:r>
          </w:p>
        </w:tc>
        <w:tc>
          <w:tcPr>
            <w:tcW w:w="2977" w:type="dxa"/>
            <w:tcBorders>
              <w:top w:val="single" w:sz="4" w:space="0" w:color="auto"/>
              <w:left w:val="single" w:sz="4" w:space="0" w:color="auto"/>
              <w:bottom w:val="single" w:sz="4" w:space="0" w:color="auto"/>
              <w:right w:val="single" w:sz="4" w:space="0" w:color="auto"/>
            </w:tcBorders>
          </w:tcPr>
          <w:p w:rsidR="00D51D16" w:rsidRPr="00AD3303" w:rsidRDefault="00D51D16" w:rsidP="00A35F86">
            <w:pPr>
              <w:pStyle w:val="a3"/>
              <w:jc w:val="center"/>
              <w:rPr>
                <w:rFonts w:ascii="Times New Roman" w:hAnsi="Times New Roman"/>
                <w:sz w:val="20"/>
                <w:szCs w:val="20"/>
              </w:rPr>
            </w:pPr>
            <w:r w:rsidRPr="00AD3303">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Музыкальный руководитель</w:t>
            </w:r>
          </w:p>
        </w:tc>
      </w:tr>
      <w:tr w:rsidR="00D51D16" w:rsidRPr="0093597A" w:rsidTr="0093597A">
        <w:trPr>
          <w:trHeight w:val="285"/>
        </w:trPr>
        <w:tc>
          <w:tcPr>
            <w:tcW w:w="1518" w:type="dxa"/>
            <w:vMerge w:val="restart"/>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Физическое развитие</w:t>
            </w: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Физическое развитие</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3/15 мин</w:t>
            </w:r>
          </w:p>
        </w:tc>
        <w:tc>
          <w:tcPr>
            <w:tcW w:w="2977" w:type="dxa"/>
            <w:tcBorders>
              <w:top w:val="single" w:sz="4" w:space="0" w:color="auto"/>
              <w:left w:val="single" w:sz="4" w:space="0" w:color="auto"/>
              <w:bottom w:val="single" w:sz="4" w:space="0" w:color="auto"/>
              <w:right w:val="single" w:sz="4" w:space="0" w:color="auto"/>
            </w:tcBorders>
          </w:tcPr>
          <w:p w:rsidR="00D51D16" w:rsidRPr="00AD3303" w:rsidRDefault="00D51D16" w:rsidP="00A35F86">
            <w:pPr>
              <w:pStyle w:val="a3"/>
              <w:jc w:val="center"/>
              <w:rPr>
                <w:rFonts w:ascii="Times New Roman" w:hAnsi="Times New Roman"/>
                <w:sz w:val="20"/>
                <w:szCs w:val="20"/>
              </w:rPr>
            </w:pPr>
            <w:r w:rsidRPr="00AD3303">
              <w:rPr>
                <w:rFonts w:ascii="Times New Roman" w:hAnsi="Times New Roman"/>
                <w:sz w:val="20"/>
                <w:szCs w:val="20"/>
              </w:rPr>
              <w:t>99</w:t>
            </w:r>
          </w:p>
        </w:tc>
        <w:tc>
          <w:tcPr>
            <w:tcW w:w="3118" w:type="dxa"/>
            <w:tcBorders>
              <w:top w:val="single" w:sz="4" w:space="0" w:color="auto"/>
              <w:left w:val="single" w:sz="4" w:space="0" w:color="auto"/>
            </w:tcBorders>
          </w:tcPr>
          <w:p w:rsidR="00D51D16" w:rsidRPr="0093597A" w:rsidRDefault="00D51D16" w:rsidP="007E3B8C">
            <w:pPr>
              <w:pStyle w:val="a3"/>
              <w:jc w:val="center"/>
              <w:rPr>
                <w:rFonts w:ascii="Times New Roman" w:hAnsi="Times New Roman"/>
                <w:sz w:val="20"/>
                <w:szCs w:val="20"/>
              </w:rPr>
            </w:pPr>
            <w:r w:rsidRPr="0093597A">
              <w:rPr>
                <w:rFonts w:ascii="Times New Roman" w:hAnsi="Times New Roman"/>
                <w:sz w:val="20"/>
                <w:szCs w:val="20"/>
              </w:rPr>
              <w:t>Воспитатель по физической культуре</w:t>
            </w:r>
          </w:p>
        </w:tc>
      </w:tr>
      <w:tr w:rsidR="00D51D16" w:rsidRPr="0093597A" w:rsidTr="0093597A">
        <w:trPr>
          <w:trHeight w:val="252"/>
        </w:trPr>
        <w:tc>
          <w:tcPr>
            <w:tcW w:w="1518" w:type="dxa"/>
            <w:vMerge/>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D51D16" w:rsidRPr="0093597A" w:rsidRDefault="00D51D16" w:rsidP="007E3B8C">
            <w:pPr>
              <w:pStyle w:val="a3"/>
              <w:rPr>
                <w:rFonts w:ascii="Times New Roman" w:hAnsi="Times New Roman"/>
                <w:sz w:val="20"/>
                <w:szCs w:val="20"/>
              </w:rPr>
            </w:pPr>
            <w:r w:rsidRPr="0093597A">
              <w:rPr>
                <w:rFonts w:ascii="Times New Roman" w:hAnsi="Times New Roman"/>
                <w:sz w:val="20"/>
                <w:szCs w:val="20"/>
              </w:rPr>
              <w:t>Физическое развитие на улице</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p>
        </w:tc>
        <w:tc>
          <w:tcPr>
            <w:tcW w:w="3118" w:type="dxa"/>
            <w:tcBorders>
              <w:left w:val="single" w:sz="4" w:space="0" w:color="auto"/>
            </w:tcBorders>
          </w:tcPr>
          <w:p w:rsidR="00D51D16" w:rsidRPr="0093597A" w:rsidRDefault="00D51D16" w:rsidP="007E3B8C">
            <w:pPr>
              <w:pStyle w:val="a3"/>
              <w:jc w:val="center"/>
              <w:rPr>
                <w:rFonts w:ascii="Times New Roman" w:hAnsi="Times New Roman"/>
                <w:sz w:val="20"/>
                <w:szCs w:val="20"/>
              </w:rPr>
            </w:pPr>
          </w:p>
        </w:tc>
      </w:tr>
      <w:tr w:rsidR="00D51D16" w:rsidRPr="0093597A" w:rsidTr="0093597A">
        <w:trPr>
          <w:trHeight w:val="252"/>
        </w:trPr>
        <w:tc>
          <w:tcPr>
            <w:tcW w:w="1518" w:type="dxa"/>
          </w:tcPr>
          <w:p w:rsidR="00D51D16" w:rsidRPr="0093597A" w:rsidRDefault="00D51D16" w:rsidP="007E3B8C">
            <w:pPr>
              <w:pStyle w:val="a3"/>
              <w:rPr>
                <w:rFonts w:ascii="Times New Roman" w:hAnsi="Times New Roman"/>
                <w:sz w:val="20"/>
                <w:szCs w:val="20"/>
              </w:rPr>
            </w:pPr>
          </w:p>
        </w:tc>
        <w:tc>
          <w:tcPr>
            <w:tcW w:w="3552" w:type="dxa"/>
            <w:tcBorders>
              <w:top w:val="single" w:sz="4" w:space="0" w:color="auto"/>
              <w:right w:val="single" w:sz="4" w:space="0" w:color="auto"/>
            </w:tcBorders>
          </w:tcPr>
          <w:p w:rsidR="00D51D16" w:rsidRPr="0093597A" w:rsidRDefault="00D51D16" w:rsidP="007E3B8C">
            <w:pPr>
              <w:pStyle w:val="a3"/>
              <w:jc w:val="right"/>
              <w:rPr>
                <w:rFonts w:ascii="Times New Roman" w:hAnsi="Times New Roman"/>
                <w:sz w:val="20"/>
                <w:szCs w:val="20"/>
              </w:rPr>
            </w:pPr>
            <w:r w:rsidRPr="0093597A">
              <w:rPr>
                <w:rFonts w:ascii="Times New Roman" w:hAnsi="Times New Roman"/>
                <w:sz w:val="20"/>
                <w:szCs w:val="20"/>
              </w:rPr>
              <w:t>Итого</w:t>
            </w:r>
          </w:p>
        </w:tc>
        <w:tc>
          <w:tcPr>
            <w:tcW w:w="3118" w:type="dxa"/>
            <w:tcBorders>
              <w:top w:val="single" w:sz="4" w:space="0" w:color="auto"/>
              <w:bottom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sidRPr="00252B4B">
              <w:rPr>
                <w:rFonts w:ascii="Times New Roman" w:hAnsi="Times New Roman"/>
                <w:sz w:val="20"/>
                <w:szCs w:val="20"/>
              </w:rPr>
              <w:t>10/2ч 30 мин</w:t>
            </w:r>
          </w:p>
        </w:tc>
        <w:tc>
          <w:tcPr>
            <w:tcW w:w="2977" w:type="dxa"/>
            <w:tcBorders>
              <w:top w:val="single" w:sz="4" w:space="0" w:color="auto"/>
              <w:left w:val="single" w:sz="4" w:space="0" w:color="auto"/>
              <w:right w:val="single" w:sz="4" w:space="0" w:color="auto"/>
            </w:tcBorders>
          </w:tcPr>
          <w:p w:rsidR="00D51D16" w:rsidRPr="00252B4B" w:rsidRDefault="00D51D16" w:rsidP="00A35F86">
            <w:pPr>
              <w:pStyle w:val="a3"/>
              <w:jc w:val="center"/>
              <w:rPr>
                <w:rFonts w:ascii="Times New Roman" w:hAnsi="Times New Roman"/>
                <w:sz w:val="20"/>
                <w:szCs w:val="20"/>
              </w:rPr>
            </w:pPr>
            <w:r>
              <w:rPr>
                <w:rFonts w:ascii="Times New Roman" w:hAnsi="Times New Roman"/>
                <w:sz w:val="20"/>
                <w:szCs w:val="20"/>
              </w:rPr>
              <w:t>330</w:t>
            </w:r>
          </w:p>
        </w:tc>
        <w:tc>
          <w:tcPr>
            <w:tcW w:w="3118" w:type="dxa"/>
            <w:tcBorders>
              <w:left w:val="single" w:sz="4" w:space="0" w:color="auto"/>
            </w:tcBorders>
          </w:tcPr>
          <w:p w:rsidR="00D51D16" w:rsidRPr="0093597A" w:rsidRDefault="00D51D16" w:rsidP="007E3B8C">
            <w:pPr>
              <w:pStyle w:val="a3"/>
              <w:jc w:val="center"/>
              <w:rPr>
                <w:rFonts w:ascii="Times New Roman" w:hAnsi="Times New Roman"/>
                <w:sz w:val="20"/>
                <w:szCs w:val="20"/>
              </w:rPr>
            </w:pPr>
          </w:p>
        </w:tc>
      </w:tr>
    </w:tbl>
    <w:p w:rsidR="00AB1C6B" w:rsidRDefault="00AB1C6B" w:rsidP="00AB1C6B">
      <w:pPr>
        <w:pStyle w:val="a3"/>
        <w:jc w:val="center"/>
        <w:rPr>
          <w:rFonts w:ascii="Times New Roman" w:hAnsi="Times New Roman"/>
          <w:b/>
          <w:sz w:val="24"/>
          <w:szCs w:val="24"/>
        </w:rPr>
      </w:pPr>
    </w:p>
    <w:p w:rsidR="00BC1E54" w:rsidRPr="00837A38" w:rsidRDefault="00BC1E54" w:rsidP="00AB1C6B">
      <w:pPr>
        <w:pStyle w:val="a3"/>
        <w:jc w:val="center"/>
        <w:rPr>
          <w:rFonts w:ascii="Times New Roman" w:hAnsi="Times New Roman"/>
          <w:b/>
          <w:sz w:val="24"/>
          <w:szCs w:val="24"/>
        </w:rPr>
      </w:pPr>
    </w:p>
    <w:p w:rsidR="0093597A" w:rsidRPr="00AD3303"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3.2.5</w:t>
      </w:r>
      <w:r w:rsidRPr="00AD3303">
        <w:rPr>
          <w:rFonts w:ascii="Times New Roman" w:hAnsi="Times New Roman"/>
          <w:b/>
          <w:sz w:val="24"/>
          <w:szCs w:val="24"/>
        </w:rPr>
        <w:t xml:space="preserve">. ПРИМЕРНОЕ РАСПИСАНИЕ РЕГЛАМЕНТИРОВАННЫХ ВИДОВ ДЕТСКОЙ ДЕЯТЕЛЬНОСТИ (НОД) </w:t>
      </w:r>
    </w:p>
    <w:p w:rsidR="00AB1C6B" w:rsidRDefault="00AB1C6B" w:rsidP="00AB1C6B">
      <w:pPr>
        <w:pStyle w:val="a3"/>
        <w:jc w:val="center"/>
        <w:rPr>
          <w:rFonts w:ascii="Times New Roman" w:hAnsi="Times New Roman"/>
          <w:b/>
          <w:sz w:val="24"/>
          <w:szCs w:val="24"/>
        </w:rPr>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268"/>
        <w:gridCol w:w="10347"/>
      </w:tblGrid>
      <w:tr w:rsidR="00BC1E54" w:rsidRPr="00BC1E54" w:rsidTr="00BC1E54">
        <w:trPr>
          <w:trHeight w:val="113"/>
        </w:trPr>
        <w:tc>
          <w:tcPr>
            <w:tcW w:w="1668" w:type="dxa"/>
            <w:tcBorders>
              <w:left w:val="single" w:sz="4" w:space="0" w:color="000000"/>
              <w:bottom w:val="single" w:sz="18" w:space="0" w:color="auto"/>
              <w:right w:val="single" w:sz="4" w:space="0" w:color="000000"/>
            </w:tcBorders>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День недели</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C1E54" w:rsidRPr="00BC1E54" w:rsidRDefault="00BC1E54" w:rsidP="00BC1E54">
            <w:pPr>
              <w:spacing w:after="0"/>
              <w:ind w:hanging="108"/>
              <w:jc w:val="center"/>
              <w:rPr>
                <w:rFonts w:ascii="Times New Roman" w:eastAsia="Calibri" w:hAnsi="Times New Roman" w:cs="Times New Roman"/>
              </w:rPr>
            </w:pPr>
            <w:r w:rsidRPr="00BC1E54">
              <w:rPr>
                <w:rFonts w:ascii="Times New Roman" w:eastAsia="Calibri" w:hAnsi="Times New Roman" w:cs="Times New Roman"/>
              </w:rPr>
              <w:t>время</w:t>
            </w:r>
          </w:p>
        </w:tc>
        <w:tc>
          <w:tcPr>
            <w:tcW w:w="10347" w:type="dxa"/>
            <w:tcBorders>
              <w:top w:val="single" w:sz="4" w:space="0" w:color="000000"/>
              <w:left w:val="single" w:sz="4" w:space="0" w:color="000000"/>
              <w:bottom w:val="single" w:sz="4" w:space="0" w:color="000000"/>
              <w:right w:val="single" w:sz="4" w:space="0" w:color="000000"/>
            </w:tcBorders>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НОД</w:t>
            </w:r>
          </w:p>
        </w:tc>
      </w:tr>
      <w:tr w:rsidR="00BC1E54" w:rsidRPr="00BC1E54" w:rsidTr="00BC1E54">
        <w:trPr>
          <w:trHeight w:val="113"/>
        </w:trPr>
        <w:tc>
          <w:tcPr>
            <w:tcW w:w="1668" w:type="dxa"/>
            <w:vMerge w:val="restart"/>
            <w:tcBorders>
              <w:top w:val="single" w:sz="18" w:space="0" w:color="auto"/>
              <w:left w:val="single" w:sz="4" w:space="0" w:color="000000"/>
              <w:bottom w:val="single" w:sz="4" w:space="0" w:color="000000"/>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понедельник</w:t>
            </w:r>
          </w:p>
        </w:tc>
        <w:tc>
          <w:tcPr>
            <w:tcW w:w="2268" w:type="dxa"/>
            <w:tcBorders>
              <w:top w:val="single" w:sz="18" w:space="0" w:color="auto"/>
              <w:left w:val="single" w:sz="4" w:space="0" w:color="000000"/>
              <w:bottom w:val="single" w:sz="4" w:space="0" w:color="000000"/>
              <w:right w:val="single" w:sz="4" w:space="0" w:color="000000"/>
            </w:tcBorders>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00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15</w:t>
            </w:r>
          </w:p>
        </w:tc>
        <w:tc>
          <w:tcPr>
            <w:tcW w:w="10347" w:type="dxa"/>
            <w:tcBorders>
              <w:top w:val="single" w:sz="18" w:space="0" w:color="auto"/>
              <w:left w:val="single" w:sz="4" w:space="0" w:color="000000"/>
              <w:bottom w:val="single" w:sz="4" w:space="0" w:color="000000"/>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Художественно-эстетическое развитие. (Рисование)</w:t>
            </w:r>
          </w:p>
        </w:tc>
      </w:tr>
      <w:tr w:rsidR="00BC1E54" w:rsidRPr="00BC1E54" w:rsidTr="00BC1E54">
        <w:trPr>
          <w:trHeight w:val="113"/>
        </w:trPr>
        <w:tc>
          <w:tcPr>
            <w:tcW w:w="1668" w:type="dxa"/>
            <w:vMerge/>
            <w:tcBorders>
              <w:top w:val="single" w:sz="18" w:space="0" w:color="auto"/>
              <w:left w:val="single" w:sz="4" w:space="0" w:color="000000"/>
              <w:bottom w:val="single" w:sz="4" w:space="0" w:color="000000"/>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right w:val="single" w:sz="4" w:space="0" w:color="000000"/>
            </w:tcBorders>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30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45</w:t>
            </w:r>
          </w:p>
        </w:tc>
        <w:tc>
          <w:tcPr>
            <w:tcW w:w="10347" w:type="dxa"/>
            <w:tcBorders>
              <w:top w:val="single" w:sz="4" w:space="0" w:color="000000"/>
              <w:left w:val="single" w:sz="4" w:space="0" w:color="000000"/>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Физическое развитие Физическая культура</w:t>
            </w:r>
          </w:p>
        </w:tc>
      </w:tr>
      <w:tr w:rsidR="00BC1E54" w:rsidRPr="00BC1E54" w:rsidTr="00BC1E54">
        <w:trPr>
          <w:trHeight w:val="113"/>
        </w:trPr>
        <w:tc>
          <w:tcPr>
            <w:tcW w:w="1668" w:type="dxa"/>
            <w:vMerge w:val="restart"/>
            <w:tcBorders>
              <w:top w:val="single" w:sz="18" w:space="0" w:color="auto"/>
              <w:left w:val="single" w:sz="4" w:space="0" w:color="000000"/>
              <w:bottom w:val="single" w:sz="18" w:space="0" w:color="auto"/>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вторник</w:t>
            </w:r>
          </w:p>
        </w:tc>
        <w:tc>
          <w:tcPr>
            <w:tcW w:w="226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00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15</w:t>
            </w:r>
          </w:p>
        </w:tc>
        <w:tc>
          <w:tcPr>
            <w:tcW w:w="10347" w:type="dxa"/>
            <w:tcBorders>
              <w:top w:val="single" w:sz="18" w:space="0" w:color="auto"/>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Художественно-эстетическое развитие Музыка</w:t>
            </w:r>
          </w:p>
        </w:tc>
      </w:tr>
      <w:tr w:rsidR="00BC1E54" w:rsidRPr="00BC1E54" w:rsidTr="00BC1E54">
        <w:trPr>
          <w:trHeight w:val="113"/>
        </w:trPr>
        <w:tc>
          <w:tcPr>
            <w:tcW w:w="1668" w:type="dxa"/>
            <w:vMerge/>
            <w:tcBorders>
              <w:top w:val="single" w:sz="18" w:space="0" w:color="auto"/>
              <w:left w:val="single" w:sz="4" w:space="0" w:color="000000"/>
              <w:bottom w:val="single" w:sz="18" w:space="0" w:color="auto"/>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30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45</w:t>
            </w:r>
          </w:p>
        </w:tc>
        <w:tc>
          <w:tcPr>
            <w:tcW w:w="10347"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Речевое развитие. (Развитие речи)  І подгруппа</w:t>
            </w:r>
          </w:p>
        </w:tc>
      </w:tr>
      <w:tr w:rsidR="00BC1E54" w:rsidRPr="00BC1E54" w:rsidTr="00BC1E54">
        <w:trPr>
          <w:trHeight w:val="113"/>
        </w:trPr>
        <w:tc>
          <w:tcPr>
            <w:tcW w:w="1668" w:type="dxa"/>
            <w:vMerge/>
            <w:tcBorders>
              <w:top w:val="single" w:sz="18" w:space="0" w:color="auto"/>
              <w:left w:val="single" w:sz="4" w:space="0" w:color="000000"/>
              <w:bottom w:val="single" w:sz="18" w:space="0" w:color="auto"/>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ind w:hanging="106"/>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u w:val="single"/>
                <w:vertAlign w:val="superscript"/>
              </w:rPr>
              <w:t>55</w:t>
            </w:r>
            <w:r w:rsidRPr="00BC1E54">
              <w:rPr>
                <w:rFonts w:ascii="Times New Roman" w:eastAsia="Calibri" w:hAnsi="Times New Roman" w:cs="Times New Roman"/>
              </w:rPr>
              <w:t>-10</w:t>
            </w:r>
            <w:r w:rsidRPr="00BC1E54">
              <w:rPr>
                <w:rFonts w:ascii="Times New Roman" w:eastAsia="Calibri" w:hAnsi="Times New Roman" w:cs="Times New Roman"/>
                <w:u w:val="single"/>
                <w:vertAlign w:val="superscript"/>
              </w:rPr>
              <w:t>10</w:t>
            </w:r>
          </w:p>
        </w:tc>
        <w:tc>
          <w:tcPr>
            <w:tcW w:w="10347"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Речевое развитие. (Развитие речи ) ІІ подгруппа</w:t>
            </w:r>
          </w:p>
        </w:tc>
      </w:tr>
      <w:tr w:rsidR="00BC1E54" w:rsidRPr="00BC1E54" w:rsidTr="00BC1E54">
        <w:trPr>
          <w:trHeight w:val="113"/>
        </w:trPr>
        <w:tc>
          <w:tcPr>
            <w:tcW w:w="1668" w:type="dxa"/>
            <w:vMerge w:val="restart"/>
            <w:tcBorders>
              <w:top w:val="single" w:sz="18" w:space="0" w:color="auto"/>
              <w:left w:val="single" w:sz="4" w:space="0" w:color="000000"/>
              <w:bottom w:val="single" w:sz="4" w:space="0" w:color="000000"/>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среда</w:t>
            </w:r>
          </w:p>
        </w:tc>
        <w:tc>
          <w:tcPr>
            <w:tcW w:w="226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00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15</w:t>
            </w:r>
          </w:p>
        </w:tc>
        <w:tc>
          <w:tcPr>
            <w:tcW w:w="10347" w:type="dxa"/>
            <w:tcBorders>
              <w:top w:val="single" w:sz="18" w:space="0" w:color="auto"/>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 xml:space="preserve">Познавательное развитие. (Введение в математику) І подгруппа </w:t>
            </w:r>
          </w:p>
        </w:tc>
      </w:tr>
      <w:tr w:rsidR="00BC1E54" w:rsidRPr="00BC1E54" w:rsidTr="00BC1E54">
        <w:trPr>
          <w:trHeight w:val="113"/>
        </w:trPr>
        <w:tc>
          <w:tcPr>
            <w:tcW w:w="1668" w:type="dxa"/>
            <w:vMerge/>
            <w:tcBorders>
              <w:top w:val="single" w:sz="18" w:space="0" w:color="auto"/>
              <w:left w:val="single" w:sz="4" w:space="0" w:color="000000"/>
              <w:bottom w:val="single" w:sz="4" w:space="0" w:color="000000"/>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25</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40</w:t>
            </w:r>
          </w:p>
        </w:tc>
        <w:tc>
          <w:tcPr>
            <w:tcW w:w="10347"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Познавательное развитие. (Введение в математику) ІІ подгруппа</w:t>
            </w:r>
          </w:p>
        </w:tc>
      </w:tr>
      <w:tr w:rsidR="00BC1E54" w:rsidRPr="00BC1E54" w:rsidTr="00BC1E54">
        <w:trPr>
          <w:trHeight w:val="113"/>
        </w:trPr>
        <w:tc>
          <w:tcPr>
            <w:tcW w:w="1668" w:type="dxa"/>
            <w:vMerge/>
            <w:tcBorders>
              <w:top w:val="single" w:sz="18" w:space="0" w:color="auto"/>
              <w:left w:val="single" w:sz="4" w:space="0" w:color="000000"/>
              <w:bottom w:val="single" w:sz="4" w:space="0" w:color="000000"/>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ind w:hanging="108"/>
              <w:jc w:val="center"/>
              <w:rPr>
                <w:rFonts w:ascii="Times New Roman" w:eastAsia="Calibri" w:hAnsi="Times New Roman" w:cs="Times New Roman"/>
              </w:rPr>
            </w:pPr>
            <w:r w:rsidRPr="00BC1E54">
              <w:rPr>
                <w:rFonts w:ascii="Times New Roman" w:eastAsia="Calibri" w:hAnsi="Times New Roman" w:cs="Times New Roman"/>
              </w:rPr>
              <w:t>10</w:t>
            </w:r>
            <w:r w:rsidRPr="00BC1E54">
              <w:rPr>
                <w:rFonts w:ascii="Times New Roman" w:eastAsia="Calibri" w:hAnsi="Times New Roman" w:cs="Times New Roman"/>
                <w:u w:val="single"/>
                <w:vertAlign w:val="superscript"/>
              </w:rPr>
              <w:t>00</w:t>
            </w:r>
            <w:r w:rsidRPr="00BC1E54">
              <w:rPr>
                <w:rFonts w:ascii="Times New Roman" w:eastAsia="Calibri" w:hAnsi="Times New Roman" w:cs="Times New Roman"/>
              </w:rPr>
              <w:t>-10</w:t>
            </w:r>
            <w:r w:rsidRPr="00BC1E54">
              <w:rPr>
                <w:rFonts w:ascii="Times New Roman" w:eastAsia="Calibri" w:hAnsi="Times New Roman" w:cs="Times New Roman"/>
                <w:u w:val="single"/>
                <w:vertAlign w:val="superscript"/>
              </w:rPr>
              <w:t>15</w:t>
            </w:r>
          </w:p>
        </w:tc>
        <w:tc>
          <w:tcPr>
            <w:tcW w:w="10347"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 xml:space="preserve">Физическое развитие Физическая культура </w:t>
            </w:r>
          </w:p>
        </w:tc>
      </w:tr>
      <w:tr w:rsidR="00BC1E54" w:rsidRPr="00BC1E54" w:rsidTr="00BC1E54">
        <w:trPr>
          <w:trHeight w:val="113"/>
        </w:trPr>
        <w:tc>
          <w:tcPr>
            <w:tcW w:w="1668" w:type="dxa"/>
            <w:vMerge w:val="restart"/>
            <w:tcBorders>
              <w:top w:val="single" w:sz="18" w:space="0" w:color="auto"/>
              <w:left w:val="single" w:sz="4" w:space="0" w:color="000000"/>
              <w:bottom w:val="single" w:sz="18" w:space="0" w:color="auto"/>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четверг</w:t>
            </w:r>
          </w:p>
        </w:tc>
        <w:tc>
          <w:tcPr>
            <w:tcW w:w="2268"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00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15</w:t>
            </w:r>
          </w:p>
        </w:tc>
        <w:tc>
          <w:tcPr>
            <w:tcW w:w="10347" w:type="dxa"/>
            <w:tcBorders>
              <w:top w:val="single" w:sz="18" w:space="0" w:color="auto"/>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Познавательное развитие.  (Ознакомление с окружающим  миром)</w:t>
            </w:r>
          </w:p>
        </w:tc>
      </w:tr>
      <w:tr w:rsidR="00BC1E54" w:rsidRPr="00BC1E54" w:rsidTr="00BC1E54">
        <w:trPr>
          <w:trHeight w:val="113"/>
        </w:trPr>
        <w:tc>
          <w:tcPr>
            <w:tcW w:w="1668" w:type="dxa"/>
            <w:vMerge/>
            <w:tcBorders>
              <w:top w:val="single" w:sz="18" w:space="0" w:color="auto"/>
              <w:left w:val="single" w:sz="4" w:space="0" w:color="000000"/>
              <w:bottom w:val="single" w:sz="18" w:space="0" w:color="auto"/>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right w:val="single" w:sz="4" w:space="0" w:color="000000"/>
            </w:tcBorders>
            <w:shd w:val="clear" w:color="auto" w:fill="auto"/>
            <w:vAlign w:val="center"/>
            <w:hideMark/>
          </w:tcPr>
          <w:p w:rsidR="00BC1E54" w:rsidRPr="00BC1E54" w:rsidRDefault="00BC1E54" w:rsidP="00BC1E54">
            <w:pPr>
              <w:spacing w:after="0"/>
              <w:jc w:val="center"/>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35</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50</w:t>
            </w:r>
          </w:p>
        </w:tc>
        <w:tc>
          <w:tcPr>
            <w:tcW w:w="10347" w:type="dxa"/>
            <w:tcBorders>
              <w:top w:val="single" w:sz="4" w:space="0" w:color="000000"/>
              <w:left w:val="single" w:sz="4" w:space="0" w:color="000000"/>
              <w:right w:val="single" w:sz="4" w:space="0" w:color="000000"/>
            </w:tcBorders>
            <w:shd w:val="clear" w:color="auto" w:fill="auto"/>
            <w:vAlign w:val="center"/>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Художественно-эстетическое развитие Музыка</w:t>
            </w:r>
          </w:p>
        </w:tc>
      </w:tr>
      <w:tr w:rsidR="00BC1E54" w:rsidRPr="00BC1E54" w:rsidTr="00BC1E54">
        <w:trPr>
          <w:trHeight w:val="113"/>
        </w:trPr>
        <w:tc>
          <w:tcPr>
            <w:tcW w:w="1668" w:type="dxa"/>
            <w:vMerge w:val="restart"/>
            <w:tcBorders>
              <w:top w:val="single" w:sz="18" w:space="0" w:color="auto"/>
              <w:left w:val="single" w:sz="4" w:space="0" w:color="000000"/>
              <w:bottom w:val="single" w:sz="4" w:space="0" w:color="000000"/>
              <w:right w:val="single" w:sz="4" w:space="0" w:color="000000"/>
            </w:tcBorders>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пятница</w:t>
            </w:r>
          </w:p>
        </w:tc>
        <w:tc>
          <w:tcPr>
            <w:tcW w:w="2268" w:type="dxa"/>
            <w:tcBorders>
              <w:top w:val="single" w:sz="18" w:space="0" w:color="auto"/>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00</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15</w:t>
            </w:r>
          </w:p>
        </w:tc>
        <w:tc>
          <w:tcPr>
            <w:tcW w:w="10347" w:type="dxa"/>
            <w:tcBorders>
              <w:top w:val="single" w:sz="18" w:space="0" w:color="auto"/>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Физическое развитие Физическая культура</w:t>
            </w:r>
          </w:p>
        </w:tc>
      </w:tr>
      <w:tr w:rsidR="00BC1E54" w:rsidRPr="00BC1E54" w:rsidTr="00BC1E54">
        <w:trPr>
          <w:trHeight w:val="113"/>
        </w:trPr>
        <w:tc>
          <w:tcPr>
            <w:tcW w:w="1668" w:type="dxa"/>
            <w:vMerge/>
            <w:tcBorders>
              <w:top w:val="single" w:sz="18" w:space="0" w:color="auto"/>
              <w:left w:val="single" w:sz="4" w:space="0" w:color="000000"/>
              <w:bottom w:val="single" w:sz="4" w:space="0" w:color="000000"/>
              <w:right w:val="single" w:sz="4" w:space="0" w:color="000000"/>
            </w:tcBorders>
            <w:vAlign w:val="center"/>
            <w:hideMark/>
          </w:tcPr>
          <w:p w:rsidR="00BC1E54" w:rsidRPr="00BC1E54" w:rsidRDefault="00BC1E54" w:rsidP="00BC1E54">
            <w:pPr>
              <w:spacing w:after="0"/>
              <w:rPr>
                <w:rFonts w:ascii="Times New Roman" w:eastAsia="Calibri"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9</w:t>
            </w:r>
            <w:r w:rsidRPr="00BC1E54">
              <w:rPr>
                <w:rFonts w:ascii="Times New Roman" w:eastAsia="Calibri" w:hAnsi="Times New Roman" w:cs="Times New Roman"/>
                <w:vertAlign w:val="superscript"/>
              </w:rPr>
              <w:t>25</w:t>
            </w:r>
            <w:r w:rsidRPr="00BC1E54">
              <w:rPr>
                <w:rFonts w:ascii="Times New Roman" w:eastAsia="Calibri" w:hAnsi="Times New Roman" w:cs="Times New Roman"/>
              </w:rPr>
              <w:t>-9</w:t>
            </w:r>
            <w:r w:rsidRPr="00BC1E54">
              <w:rPr>
                <w:rFonts w:ascii="Times New Roman" w:eastAsia="Calibri" w:hAnsi="Times New Roman" w:cs="Times New Roman"/>
                <w:vertAlign w:val="superscript"/>
              </w:rPr>
              <w:t>40</w:t>
            </w:r>
          </w:p>
        </w:tc>
        <w:tc>
          <w:tcPr>
            <w:tcW w:w="10347" w:type="dxa"/>
            <w:tcBorders>
              <w:top w:val="single" w:sz="4" w:space="0" w:color="000000"/>
              <w:left w:val="single" w:sz="4" w:space="0" w:color="000000"/>
              <w:bottom w:val="single" w:sz="4" w:space="0" w:color="000000"/>
              <w:right w:val="single" w:sz="4" w:space="0" w:color="000000"/>
            </w:tcBorders>
            <w:shd w:val="clear" w:color="auto" w:fill="auto"/>
            <w:hideMark/>
          </w:tcPr>
          <w:p w:rsidR="00BC1E54" w:rsidRPr="00BC1E54" w:rsidRDefault="00BC1E54" w:rsidP="00BC1E54">
            <w:pPr>
              <w:spacing w:after="0"/>
              <w:rPr>
                <w:rFonts w:ascii="Times New Roman" w:eastAsia="Calibri" w:hAnsi="Times New Roman" w:cs="Times New Roman"/>
              </w:rPr>
            </w:pPr>
            <w:r w:rsidRPr="00BC1E54">
              <w:rPr>
                <w:rFonts w:ascii="Times New Roman" w:eastAsia="Calibri" w:hAnsi="Times New Roman" w:cs="Times New Roman"/>
              </w:rPr>
              <w:t>Художественно-эстетическое развитие. (Аппликация / Лепка)</w:t>
            </w:r>
          </w:p>
        </w:tc>
      </w:tr>
    </w:tbl>
    <w:p w:rsidR="00AB1C6B" w:rsidRDefault="00AB1C6B" w:rsidP="00AB1C6B">
      <w:pPr>
        <w:pStyle w:val="a3"/>
        <w:jc w:val="center"/>
        <w:rPr>
          <w:rFonts w:ascii="Times New Roman" w:hAnsi="Times New Roman"/>
          <w:b/>
          <w:sz w:val="24"/>
          <w:szCs w:val="24"/>
        </w:rPr>
      </w:pPr>
    </w:p>
    <w:p w:rsidR="0093597A" w:rsidRPr="00837A38"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3.2.6.  ПРИМЕРНАЯ МОДЕЛЬ ПРОЕКТИРОВАНИЯ  ОБРАЗОВАТЕЛЬНОЙ ДЕЯТЕЛЬНОСТИ НА НЕДЕЛЮ</w:t>
      </w:r>
    </w:p>
    <w:p w:rsidR="0093597A" w:rsidRPr="00837A38" w:rsidRDefault="0093597A" w:rsidP="0093597A">
      <w:pPr>
        <w:pStyle w:val="a3"/>
        <w:jc w:val="both"/>
        <w:rPr>
          <w:rFonts w:ascii="Times New Roman" w:hAnsi="Times New Roman"/>
          <w:sz w:val="24"/>
          <w:szCs w:val="24"/>
        </w:rPr>
      </w:pPr>
      <w:r w:rsidRPr="00837A38">
        <w:rPr>
          <w:rFonts w:ascii="Times New Roman" w:hAnsi="Times New Roman"/>
          <w:sz w:val="24"/>
          <w:szCs w:val="24"/>
        </w:rPr>
        <w:t>Тема недели: _____________________________________</w:t>
      </w:r>
      <w:r>
        <w:rPr>
          <w:rFonts w:ascii="Times New Roman" w:hAnsi="Times New Roman"/>
          <w:sz w:val="24"/>
          <w:szCs w:val="24"/>
        </w:rPr>
        <w:t>_______________</w:t>
      </w:r>
      <w:r w:rsidRPr="00837A38">
        <w:rPr>
          <w:rFonts w:ascii="Times New Roman" w:hAnsi="Times New Roman"/>
          <w:sz w:val="24"/>
          <w:szCs w:val="24"/>
        </w:rPr>
        <w:t>___, сроки __</w:t>
      </w:r>
      <w:r>
        <w:rPr>
          <w:rFonts w:ascii="Times New Roman" w:hAnsi="Times New Roman"/>
          <w:sz w:val="24"/>
          <w:szCs w:val="24"/>
        </w:rPr>
        <w:t>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Цели: ______________________________________________________</w:t>
      </w:r>
      <w:r>
        <w:rPr>
          <w:rFonts w:ascii="Times New Roman" w:hAnsi="Times New Roman"/>
          <w:sz w:val="24"/>
          <w:szCs w:val="24"/>
        </w:rPr>
        <w:t>____________________</w:t>
      </w:r>
    </w:p>
    <w:p w:rsidR="0093597A" w:rsidRPr="00837A38" w:rsidRDefault="0093597A" w:rsidP="0093597A">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Итоговое мероприятие: ________________________________________</w:t>
      </w:r>
      <w:r>
        <w:rPr>
          <w:rFonts w:ascii="Times New Roman" w:hAnsi="Times New Roman"/>
          <w:sz w:val="24"/>
          <w:szCs w:val="24"/>
        </w:rPr>
        <w:t>___________________</w:t>
      </w: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3969"/>
        <w:gridCol w:w="2551"/>
        <w:gridCol w:w="3119"/>
        <w:gridCol w:w="2976"/>
      </w:tblGrid>
      <w:tr w:rsidR="0093597A" w:rsidRPr="00AD3303" w:rsidTr="0093597A">
        <w:trPr>
          <w:trHeight w:val="812"/>
        </w:trPr>
        <w:tc>
          <w:tcPr>
            <w:tcW w:w="534" w:type="dxa"/>
            <w:vMerge w:val="restart"/>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Режим</w:t>
            </w:r>
          </w:p>
        </w:tc>
        <w:tc>
          <w:tcPr>
            <w:tcW w:w="1701"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Образовательные области, их интеграция</w:t>
            </w:r>
          </w:p>
        </w:tc>
        <w:tc>
          <w:tcPr>
            <w:tcW w:w="6520" w:type="dxa"/>
            <w:gridSpan w:val="2"/>
            <w:tcBorders>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Совместная деятельность взрослого и детей в режимных моментах, с учетом интеграции образовательных областей</w:t>
            </w:r>
          </w:p>
        </w:tc>
        <w:tc>
          <w:tcPr>
            <w:tcW w:w="3119"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Организация развивающей среды для самостоятельной деятельности детей</w:t>
            </w:r>
          </w:p>
        </w:tc>
        <w:tc>
          <w:tcPr>
            <w:tcW w:w="2976"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Сотрудничество с семьями</w:t>
            </w:r>
          </w:p>
        </w:tc>
      </w:tr>
      <w:tr w:rsidR="0093597A" w:rsidRPr="00AD3303" w:rsidTr="0093597A">
        <w:trPr>
          <w:trHeight w:val="291"/>
        </w:trPr>
        <w:tc>
          <w:tcPr>
            <w:tcW w:w="534" w:type="dxa"/>
            <w:vMerge/>
          </w:tcPr>
          <w:p w:rsidR="0093597A" w:rsidRPr="00AD3303" w:rsidRDefault="0093597A" w:rsidP="007E3B8C">
            <w:pPr>
              <w:pStyle w:val="a3"/>
              <w:jc w:val="center"/>
              <w:rPr>
                <w:rFonts w:ascii="Times New Roman" w:hAnsi="Times New Roman"/>
                <w:sz w:val="20"/>
                <w:szCs w:val="20"/>
              </w:rPr>
            </w:pP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Групповая, подгрупповая</w:t>
            </w:r>
          </w:p>
        </w:tc>
        <w:tc>
          <w:tcPr>
            <w:tcW w:w="2551" w:type="dxa"/>
            <w:tcBorders>
              <w:top w:val="single" w:sz="4" w:space="0" w:color="auto"/>
              <w:left w:val="single" w:sz="4" w:space="0" w:color="auto"/>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Индивидуальная</w:t>
            </w:r>
          </w:p>
        </w:tc>
        <w:tc>
          <w:tcPr>
            <w:tcW w:w="3119" w:type="dxa"/>
            <w:vMerge/>
          </w:tcPr>
          <w:p w:rsidR="0093597A" w:rsidRPr="00AD3303" w:rsidRDefault="0093597A" w:rsidP="007E3B8C">
            <w:pPr>
              <w:pStyle w:val="a3"/>
              <w:jc w:val="center"/>
              <w:rPr>
                <w:rFonts w:ascii="Times New Roman" w:hAnsi="Times New Roman"/>
                <w:sz w:val="20"/>
                <w:szCs w:val="20"/>
              </w:rPr>
            </w:pPr>
          </w:p>
        </w:tc>
        <w:tc>
          <w:tcPr>
            <w:tcW w:w="2976" w:type="dxa"/>
            <w:vMerge/>
          </w:tcPr>
          <w:p w:rsidR="0093597A" w:rsidRPr="00AD3303" w:rsidRDefault="0093597A" w:rsidP="007E3B8C">
            <w:pPr>
              <w:pStyle w:val="a3"/>
              <w:jc w:val="center"/>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lastRenderedPageBreak/>
              <w:t>Утро</w:t>
            </w:r>
          </w:p>
        </w:tc>
        <w:tc>
          <w:tcPr>
            <w:tcW w:w="1701" w:type="dxa"/>
            <w:vMerge w:val="restart"/>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Социально-коммуникативное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Познавательное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Речевое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Художественно-эстетическое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Физическое развитие</w:t>
            </w: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Работа с календарем природы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Отгадывание загадок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Разучивание пословиц и поговорок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Утренняя гимнастика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Трудовые поручения, задания, дежурство </w:t>
            </w:r>
          </w:p>
        </w:tc>
        <w:tc>
          <w:tcPr>
            <w:tcW w:w="2551" w:type="dxa"/>
            <w:vMerge w:val="restart"/>
            <w:tcBorders>
              <w:top w:val="single" w:sz="4" w:space="0" w:color="auto"/>
              <w:lef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Беседа</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Подражательные движения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Обучающие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Закрепление пройденного по образовательным областям.</w:t>
            </w: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 по выбору.</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 консультации. 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Совместная образовательная деятельность. Открытые просмотры, мастер-класс.</w:t>
            </w: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Дневная, вечерняя прогулки</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Художественное слово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Подвижные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Игры-забавы, хороводы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Развивающие игры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Проблемные ситуации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Целевая прогулка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(праздник) </w:t>
            </w: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на участке.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Активизация детей на самостоятельную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 прогулке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совместной трудовой деятельности (труд в природе).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совместных праздников, досугов</w:t>
            </w:r>
          </w:p>
          <w:p w:rsidR="0093597A" w:rsidRPr="00AD3303" w:rsidRDefault="0093597A" w:rsidP="007E3B8C">
            <w:pPr>
              <w:pStyle w:val="a3"/>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Вечер</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Оздоровительные мероприятия после сна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Реализация регионального компонента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Чтение художественной литературы (обсуждение, разучивание, видеопросмотры)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Игры-драматизации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Конструирование, художественный 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Изобразительная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Хозяйственно-бытовой труд</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(развлечение, праздник) </w:t>
            </w:r>
          </w:p>
          <w:p w:rsidR="0093597A" w:rsidRPr="00AD3303" w:rsidRDefault="0093597A" w:rsidP="007E3B8C">
            <w:pPr>
              <w:pStyle w:val="a3"/>
              <w:jc w:val="center"/>
              <w:rPr>
                <w:rFonts w:ascii="Times New Roman" w:hAnsi="Times New Roman"/>
                <w:sz w:val="20"/>
                <w:szCs w:val="20"/>
              </w:rPr>
            </w:pP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дидактические, настольно-печатные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Постройки для сюжетных игр.</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Моделирование.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Продуктивная деятельность.</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Творческие задания</w:t>
            </w:r>
          </w:p>
          <w:p w:rsidR="0093597A" w:rsidRPr="00AD3303" w:rsidRDefault="0093597A" w:rsidP="007E3B8C">
            <w:pPr>
              <w:pStyle w:val="a3"/>
              <w:jc w:val="center"/>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Групповые, подгрупповые беседы, консультации.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Совместные праздники, досуги.</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Открытые просмотры, мастер-классы.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Организация совместной трудовой деятельности.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Семейные творческие проекты, презентации, конкурсы.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Родительские собрания, гостиные, работа родительских клубов. Семинары- практикумы. Игровые программы.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 Интерактивное  взаимодействие через сайт ДОУ. Оформление родительских уголков. Буклеты, информационные листы. Фотоальбомы.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Экскурсии. </w:t>
            </w:r>
          </w:p>
        </w:tc>
      </w:tr>
    </w:tbl>
    <w:p w:rsidR="0093597A" w:rsidRDefault="0093597A" w:rsidP="0093597A">
      <w:pPr>
        <w:pStyle w:val="a3"/>
        <w:jc w:val="both"/>
        <w:rPr>
          <w:rFonts w:ascii="Times New Roman" w:hAnsi="Times New Roman"/>
          <w:sz w:val="24"/>
          <w:szCs w:val="24"/>
        </w:rPr>
      </w:pP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637"/>
        <w:gridCol w:w="3319"/>
        <w:gridCol w:w="4615"/>
        <w:gridCol w:w="4298"/>
      </w:tblGrid>
      <w:tr w:rsidR="0093597A" w:rsidRPr="00837A38" w:rsidTr="007E3B8C">
        <w:trPr>
          <w:trHeight w:val="674"/>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lastRenderedPageBreak/>
              <w:t>День недели</w:t>
            </w:r>
          </w:p>
        </w:tc>
        <w:tc>
          <w:tcPr>
            <w:tcW w:w="14458" w:type="dxa"/>
            <w:gridSpan w:val="4"/>
            <w:tcBorders>
              <w:top w:val="single" w:sz="4" w:space="0" w:color="000000"/>
              <w:left w:val="single" w:sz="4" w:space="0" w:color="000000"/>
              <w:bottom w:val="single" w:sz="4" w:space="0" w:color="auto"/>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Совместная образовательная деятельность детей и взрослых, осуществляемая в процессе организации регламентированных видов детской деятельности (НОД)</w:t>
            </w:r>
          </w:p>
        </w:tc>
      </w:tr>
      <w:tr w:rsidR="0093597A" w:rsidRPr="00837A38" w:rsidTr="007E3B8C">
        <w:trPr>
          <w:trHeight w:val="874"/>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93597A" w:rsidRPr="00837A38" w:rsidRDefault="0093597A" w:rsidP="007E3B8C">
            <w:pPr>
              <w:rPr>
                <w:rFonts w:eastAsia="Calibri"/>
              </w:rPr>
            </w:pPr>
          </w:p>
        </w:tc>
        <w:tc>
          <w:tcPr>
            <w:tcW w:w="1701" w:type="dxa"/>
            <w:tcBorders>
              <w:top w:val="single" w:sz="4" w:space="0" w:color="auto"/>
              <w:left w:val="single" w:sz="4" w:space="0" w:color="000000"/>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Тема</w:t>
            </w:r>
          </w:p>
        </w:tc>
        <w:tc>
          <w:tcPr>
            <w:tcW w:w="3402" w:type="dxa"/>
            <w:tcBorders>
              <w:top w:val="single" w:sz="4" w:space="0" w:color="auto"/>
              <w:left w:val="single" w:sz="4" w:space="0" w:color="auto"/>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Образовательная область, интеграция с образовательными областями</w:t>
            </w: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 xml:space="preserve">Организуемые виды детской деятельности </w:t>
            </w:r>
          </w:p>
          <w:p w:rsidR="0093597A" w:rsidRPr="00837A38" w:rsidRDefault="0093597A" w:rsidP="007E3B8C">
            <w:pPr>
              <w:pStyle w:val="a3"/>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pPr>
              <w:jc w:val="center"/>
            </w:pPr>
            <w:r w:rsidRPr="00837A38">
              <w:t>Формы работы</w:t>
            </w:r>
          </w:p>
        </w:tc>
      </w:tr>
      <w:tr w:rsidR="0093597A" w:rsidRPr="00837A38" w:rsidTr="007E3B8C">
        <w:trPr>
          <w:trHeight w:val="496"/>
        </w:trPr>
        <w:tc>
          <w:tcPr>
            <w:tcW w:w="1101" w:type="dxa"/>
            <w:tcBorders>
              <w:top w:val="single" w:sz="4" w:space="0" w:color="000000"/>
              <w:left w:val="single" w:sz="4" w:space="0" w:color="000000"/>
              <w:bottom w:val="single" w:sz="4" w:space="0" w:color="000000"/>
              <w:right w:val="single" w:sz="4" w:space="0" w:color="000000"/>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ПН</w:t>
            </w:r>
          </w:p>
        </w:tc>
        <w:tc>
          <w:tcPr>
            <w:tcW w:w="1701" w:type="dxa"/>
            <w:tcBorders>
              <w:top w:val="single" w:sz="4" w:space="0" w:color="auto"/>
              <w:left w:val="single" w:sz="4" w:space="0" w:color="000000"/>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tc>
      </w:tr>
    </w:tbl>
    <w:p w:rsidR="0093597A" w:rsidRPr="00837A38" w:rsidRDefault="0093597A" w:rsidP="0093597A">
      <w:pPr>
        <w:pStyle w:val="a3"/>
        <w:rPr>
          <w:rFonts w:ascii="Times New Roman" w:hAnsi="Times New Roman"/>
          <w:b/>
          <w:sz w:val="24"/>
          <w:szCs w:val="24"/>
        </w:rPr>
      </w:pPr>
    </w:p>
    <w:p w:rsidR="0093597A" w:rsidRDefault="00541145" w:rsidP="0093597A">
      <w:pPr>
        <w:pStyle w:val="a3"/>
        <w:jc w:val="center"/>
        <w:rPr>
          <w:rFonts w:ascii="Times New Roman" w:hAnsi="Times New Roman"/>
          <w:b/>
          <w:bCs/>
        </w:rPr>
      </w:pPr>
      <w:r w:rsidRPr="00541145">
        <w:rPr>
          <w:rFonts w:ascii="Times New Roman" w:hAnsi="Times New Roman"/>
          <w:b/>
          <w:bCs/>
        </w:rPr>
        <w:t>3.2.7. КОМПЛЕКСНО-ТЕМАТИЧЕСКИЙ ПРИНЦИП ПОСТРОЕНИЯ И РЕАЛИЗАЦИИ ПРОГРАММЫ</w:t>
      </w:r>
    </w:p>
    <w:p w:rsidR="00BC1E54" w:rsidRDefault="00BC1E54" w:rsidP="0093597A">
      <w:pPr>
        <w:pStyle w:val="a3"/>
        <w:jc w:val="center"/>
        <w:rPr>
          <w:rFonts w:ascii="Times New Roman" w:hAnsi="Times New Roman"/>
          <w:b/>
          <w:bC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238"/>
        <w:gridCol w:w="4536"/>
        <w:gridCol w:w="7654"/>
      </w:tblGrid>
      <w:tr w:rsidR="00BC1E54" w:rsidRPr="004C4518" w:rsidTr="00BC1E54">
        <w:tc>
          <w:tcPr>
            <w:tcW w:w="456" w:type="dxa"/>
            <w:tcBorders>
              <w:bottom w:val="single" w:sz="12" w:space="0" w:color="auto"/>
            </w:tcBorders>
            <w:vAlign w:val="center"/>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w:t>
            </w:r>
          </w:p>
        </w:tc>
        <w:tc>
          <w:tcPr>
            <w:tcW w:w="2238" w:type="dxa"/>
            <w:tcBorders>
              <w:bottom w:val="single" w:sz="12" w:space="0" w:color="auto"/>
            </w:tcBorders>
            <w:vAlign w:val="center"/>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Неделя</w:t>
            </w:r>
          </w:p>
        </w:tc>
        <w:tc>
          <w:tcPr>
            <w:tcW w:w="4536" w:type="dxa"/>
            <w:tcBorders>
              <w:bottom w:val="single" w:sz="12" w:space="0" w:color="auto"/>
            </w:tcBorders>
            <w:vAlign w:val="center"/>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Праздники и события</w:t>
            </w:r>
          </w:p>
        </w:tc>
        <w:tc>
          <w:tcPr>
            <w:tcW w:w="7654" w:type="dxa"/>
            <w:tcBorders>
              <w:bottom w:val="single" w:sz="12" w:space="0" w:color="auto"/>
            </w:tcBorders>
            <w:vAlign w:val="center"/>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Тема</w:t>
            </w:r>
          </w:p>
        </w:tc>
      </w:tr>
      <w:tr w:rsidR="00BC1E54" w:rsidRPr="004C4518" w:rsidTr="00BC1E54">
        <w:tc>
          <w:tcPr>
            <w:tcW w:w="456" w:type="dxa"/>
            <w:tcBorders>
              <w:top w:val="single" w:sz="12" w:space="0" w:color="auto"/>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Borders>
              <w:top w:val="single" w:sz="12" w:space="0" w:color="auto"/>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01.09.-02.09.</w:t>
            </w:r>
          </w:p>
        </w:tc>
        <w:tc>
          <w:tcPr>
            <w:tcW w:w="4536"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01.09. День Знаний</w:t>
            </w:r>
          </w:p>
        </w:tc>
        <w:tc>
          <w:tcPr>
            <w:tcW w:w="7654"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Знаний</w:t>
            </w:r>
          </w:p>
        </w:tc>
      </w:tr>
      <w:tr w:rsidR="00BC1E54" w:rsidRPr="004C4518" w:rsidTr="00BC1E54">
        <w:tc>
          <w:tcPr>
            <w:tcW w:w="456" w:type="dxa"/>
            <w:tcBorders>
              <w:top w:val="single" w:sz="2" w:space="0" w:color="auto"/>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Borders>
              <w:top w:val="single" w:sz="2" w:space="0" w:color="auto"/>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05.09.-11.09</w:t>
            </w:r>
          </w:p>
        </w:tc>
        <w:tc>
          <w:tcPr>
            <w:tcW w:w="4536" w:type="dxa"/>
            <w:tcBorders>
              <w:top w:val="single" w:sz="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Мой детский сад. Мониторинг</w:t>
            </w:r>
          </w:p>
        </w:tc>
      </w:tr>
      <w:tr w:rsidR="00BC1E54" w:rsidRPr="004C4518" w:rsidTr="00BC1E54">
        <w:tc>
          <w:tcPr>
            <w:tcW w:w="456" w:type="dxa"/>
            <w:tcBorders>
              <w:top w:val="single" w:sz="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Borders>
              <w:top w:val="single" w:sz="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12.09.-18.09.</w:t>
            </w:r>
          </w:p>
        </w:tc>
        <w:tc>
          <w:tcPr>
            <w:tcW w:w="4536"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17.09. День города.</w:t>
            </w:r>
          </w:p>
        </w:tc>
        <w:tc>
          <w:tcPr>
            <w:tcW w:w="7654"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Мой город, малая Родина. Мониторинг</w:t>
            </w:r>
          </w:p>
        </w:tc>
      </w:tr>
      <w:tr w:rsidR="00BC1E54" w:rsidRPr="004C4518" w:rsidTr="00BC1E54">
        <w:tc>
          <w:tcPr>
            <w:tcW w:w="456" w:type="dxa"/>
            <w:tcBorders>
              <w:top w:val="single" w:sz="12" w:space="0" w:color="auto"/>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w:t>
            </w:r>
          </w:p>
        </w:tc>
        <w:tc>
          <w:tcPr>
            <w:tcW w:w="2238" w:type="dxa"/>
            <w:tcBorders>
              <w:top w:val="single" w:sz="12" w:space="0" w:color="auto"/>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19.09.-25.09.</w:t>
            </w:r>
          </w:p>
        </w:tc>
        <w:tc>
          <w:tcPr>
            <w:tcW w:w="4536"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Игрушки</w:t>
            </w:r>
          </w:p>
        </w:tc>
      </w:tr>
      <w:tr w:rsidR="00BC1E54" w:rsidRPr="004C4518" w:rsidTr="00BC1E54">
        <w:tc>
          <w:tcPr>
            <w:tcW w:w="456" w:type="dxa"/>
            <w:tcBorders>
              <w:top w:val="single" w:sz="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w:t>
            </w:r>
          </w:p>
        </w:tc>
        <w:tc>
          <w:tcPr>
            <w:tcW w:w="2238" w:type="dxa"/>
            <w:tcBorders>
              <w:top w:val="single" w:sz="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26.09.-30.09</w:t>
            </w:r>
          </w:p>
        </w:tc>
        <w:tc>
          <w:tcPr>
            <w:tcW w:w="4536"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Неделя безопасности</w:t>
            </w:r>
          </w:p>
        </w:tc>
        <w:tc>
          <w:tcPr>
            <w:tcW w:w="7654"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Неделя безопасности (ОБЖ)</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03.10.-09.10.</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Домашние животные</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4</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10.10.-16.10.</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Дикие животные</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5</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17.10.-23.10.</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Труд взрослых. Профессии</w:t>
            </w:r>
          </w:p>
        </w:tc>
      </w:tr>
      <w:tr w:rsidR="00BC1E54" w:rsidRPr="004C4518" w:rsidTr="00BC1E54">
        <w:tc>
          <w:tcPr>
            <w:tcW w:w="456" w:type="dxa"/>
            <w:tcBorders>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6</w:t>
            </w:r>
          </w:p>
        </w:tc>
        <w:tc>
          <w:tcPr>
            <w:tcW w:w="2238" w:type="dxa"/>
            <w:tcBorders>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24.10.-30.10.</w:t>
            </w:r>
          </w:p>
        </w:tc>
        <w:tc>
          <w:tcPr>
            <w:tcW w:w="4536"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Осенний праздник</w:t>
            </w:r>
          </w:p>
        </w:tc>
        <w:tc>
          <w:tcPr>
            <w:tcW w:w="7654"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Осень золотая</w:t>
            </w:r>
          </w:p>
        </w:tc>
      </w:tr>
      <w:tr w:rsidR="00BC1E54" w:rsidRPr="004C4518" w:rsidTr="00BC1E54">
        <w:tc>
          <w:tcPr>
            <w:tcW w:w="456" w:type="dxa"/>
            <w:tcBorders>
              <w:top w:val="single" w:sz="12" w:space="0" w:color="auto"/>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7</w:t>
            </w:r>
          </w:p>
        </w:tc>
        <w:tc>
          <w:tcPr>
            <w:tcW w:w="2238" w:type="dxa"/>
            <w:tcBorders>
              <w:top w:val="single" w:sz="12" w:space="0" w:color="auto"/>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31.10.-06.11.</w:t>
            </w:r>
          </w:p>
        </w:tc>
        <w:tc>
          <w:tcPr>
            <w:tcW w:w="4536"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Осень. Дары природы</w:t>
            </w:r>
          </w:p>
        </w:tc>
      </w:tr>
      <w:tr w:rsidR="00BC1E54" w:rsidRPr="004C4518" w:rsidTr="00BC1E54">
        <w:tc>
          <w:tcPr>
            <w:tcW w:w="456" w:type="dxa"/>
            <w:tcBorders>
              <w:top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8</w:t>
            </w:r>
          </w:p>
        </w:tc>
        <w:tc>
          <w:tcPr>
            <w:tcW w:w="2238" w:type="dxa"/>
            <w:tcBorders>
              <w:top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07.11.-13.11.</w:t>
            </w:r>
          </w:p>
        </w:tc>
        <w:tc>
          <w:tcPr>
            <w:tcW w:w="4536" w:type="dxa"/>
            <w:tcBorders>
              <w:top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Я человек</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9</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14.11.-20.11.</w:t>
            </w:r>
          </w:p>
        </w:tc>
        <w:tc>
          <w:tcPr>
            <w:tcW w:w="4536"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16.11. Международный день толерантности </w:t>
            </w:r>
          </w:p>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20.11. День ребенка</w:t>
            </w: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Я - хороший, ты - хороший. Учимся дружить</w:t>
            </w:r>
          </w:p>
        </w:tc>
      </w:tr>
      <w:tr w:rsidR="00BC1E54" w:rsidRPr="004C4518" w:rsidTr="00BC1E54">
        <w:trPr>
          <w:trHeight w:val="300"/>
        </w:trPr>
        <w:tc>
          <w:tcPr>
            <w:tcW w:w="456" w:type="dxa"/>
            <w:tcBorders>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10</w:t>
            </w:r>
          </w:p>
        </w:tc>
        <w:tc>
          <w:tcPr>
            <w:tcW w:w="2238" w:type="dxa"/>
            <w:tcBorders>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21.11.-27.11.</w:t>
            </w:r>
          </w:p>
        </w:tc>
        <w:tc>
          <w:tcPr>
            <w:tcW w:w="4536"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27.11. День Матери.</w:t>
            </w:r>
          </w:p>
        </w:tc>
        <w:tc>
          <w:tcPr>
            <w:tcW w:w="7654"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Мой дом</w:t>
            </w:r>
          </w:p>
        </w:tc>
      </w:tr>
      <w:tr w:rsidR="00BC1E54" w:rsidRPr="004C4518" w:rsidTr="00BC1E54">
        <w:tc>
          <w:tcPr>
            <w:tcW w:w="456" w:type="dxa"/>
            <w:tcBorders>
              <w:top w:val="single" w:sz="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11</w:t>
            </w:r>
          </w:p>
        </w:tc>
        <w:tc>
          <w:tcPr>
            <w:tcW w:w="2238" w:type="dxa"/>
            <w:tcBorders>
              <w:top w:val="single" w:sz="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28.11.-04.12.</w:t>
            </w:r>
          </w:p>
        </w:tc>
        <w:tc>
          <w:tcPr>
            <w:tcW w:w="4536"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03.12. День инвалидов.</w:t>
            </w:r>
          </w:p>
        </w:tc>
        <w:tc>
          <w:tcPr>
            <w:tcW w:w="7654"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Мальчики и девочки</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12</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05.12.-11.12.</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Мир животных и птиц зимой</w:t>
            </w:r>
          </w:p>
        </w:tc>
      </w:tr>
      <w:tr w:rsidR="00BC1E54" w:rsidRPr="004C4518" w:rsidTr="00BC1E54">
        <w:tc>
          <w:tcPr>
            <w:tcW w:w="456" w:type="dxa"/>
            <w:tcBorders>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13</w:t>
            </w:r>
          </w:p>
        </w:tc>
        <w:tc>
          <w:tcPr>
            <w:tcW w:w="2238" w:type="dxa"/>
            <w:tcBorders>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12.12.-18.12.</w:t>
            </w:r>
          </w:p>
        </w:tc>
        <w:tc>
          <w:tcPr>
            <w:tcW w:w="4536"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Зима </w:t>
            </w:r>
          </w:p>
        </w:tc>
      </w:tr>
      <w:tr w:rsidR="00BC1E54" w:rsidRPr="004C4518" w:rsidTr="00BC1E54">
        <w:tc>
          <w:tcPr>
            <w:tcW w:w="456" w:type="dxa"/>
            <w:tcBorders>
              <w:top w:val="single" w:sz="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14</w:t>
            </w:r>
          </w:p>
        </w:tc>
        <w:tc>
          <w:tcPr>
            <w:tcW w:w="2238" w:type="dxa"/>
            <w:tcBorders>
              <w:top w:val="single" w:sz="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19.12.-25.12.</w:t>
            </w:r>
          </w:p>
        </w:tc>
        <w:tc>
          <w:tcPr>
            <w:tcW w:w="4536"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Новый год</w:t>
            </w:r>
          </w:p>
        </w:tc>
      </w:tr>
      <w:tr w:rsidR="00BC1E54" w:rsidRPr="004C4518" w:rsidTr="00BC1E54">
        <w:trPr>
          <w:trHeight w:val="374"/>
        </w:trPr>
        <w:tc>
          <w:tcPr>
            <w:tcW w:w="456" w:type="dxa"/>
            <w:tcBorders>
              <w:top w:val="single" w:sz="1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Borders>
              <w:top w:val="single" w:sz="1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26.12.-09.01.</w:t>
            </w:r>
          </w:p>
        </w:tc>
        <w:tc>
          <w:tcPr>
            <w:tcW w:w="4536" w:type="dxa"/>
            <w:tcBorders>
              <w:top w:val="single" w:sz="1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Каникулы</w:t>
            </w:r>
          </w:p>
        </w:tc>
        <w:tc>
          <w:tcPr>
            <w:tcW w:w="7654" w:type="dxa"/>
            <w:tcBorders>
              <w:top w:val="single" w:sz="1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Играй - отдыхай! Каникулы</w:t>
            </w:r>
          </w:p>
        </w:tc>
      </w:tr>
      <w:tr w:rsidR="00BC1E54" w:rsidRPr="004C4518" w:rsidTr="00BC1E54">
        <w:tc>
          <w:tcPr>
            <w:tcW w:w="456" w:type="dxa"/>
            <w:tcBorders>
              <w:top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15</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10.01.-15.01.</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Музыка</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16</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16.01.-22.01.</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Мир предметов вокруг нас (одежда)</w:t>
            </w:r>
          </w:p>
        </w:tc>
      </w:tr>
      <w:tr w:rsidR="00BC1E54" w:rsidRPr="004C4518" w:rsidTr="00BC1E54">
        <w:tc>
          <w:tcPr>
            <w:tcW w:w="456" w:type="dxa"/>
            <w:tcBorders>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17</w:t>
            </w:r>
          </w:p>
        </w:tc>
        <w:tc>
          <w:tcPr>
            <w:tcW w:w="2238" w:type="dxa"/>
            <w:tcBorders>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23.01.-29.01.</w:t>
            </w:r>
          </w:p>
        </w:tc>
        <w:tc>
          <w:tcPr>
            <w:tcW w:w="4536"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Мир предметов вокруг нас (мебель)</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lastRenderedPageBreak/>
              <w:t>18</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30.01.-05.02.</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Добры волшебники</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19</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06.02.-12.02.</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Мир предметов вокруг нас (посуда)</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20</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13.02.-19.02.</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Русское народное творчество</w:t>
            </w:r>
          </w:p>
        </w:tc>
      </w:tr>
      <w:tr w:rsidR="00BC1E54" w:rsidRPr="004C4518" w:rsidTr="00BC1E54">
        <w:tc>
          <w:tcPr>
            <w:tcW w:w="456" w:type="dxa"/>
            <w:tcBorders>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21</w:t>
            </w:r>
          </w:p>
        </w:tc>
        <w:tc>
          <w:tcPr>
            <w:tcW w:w="2238" w:type="dxa"/>
            <w:tcBorders>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20.02.-26.02.</w:t>
            </w:r>
          </w:p>
        </w:tc>
        <w:tc>
          <w:tcPr>
            <w:tcW w:w="4536"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Масленица. </w:t>
            </w:r>
          </w:p>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23.03. День Защитника Отечества</w:t>
            </w:r>
          </w:p>
        </w:tc>
        <w:tc>
          <w:tcPr>
            <w:tcW w:w="7654"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Наши папы. Защитники Отечества!</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22</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27.02.-05.03.</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Мы помощники. Что мы умеем?</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06.03.-12.03.</w:t>
            </w:r>
          </w:p>
        </w:tc>
        <w:tc>
          <w:tcPr>
            <w:tcW w:w="4536"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08.03. Международный женский день</w:t>
            </w: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О любимых мамах и бабушках</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23</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13.03.-19.03.</w:t>
            </w:r>
          </w:p>
        </w:tc>
        <w:tc>
          <w:tcPr>
            <w:tcW w:w="4536" w:type="dxa"/>
          </w:tcPr>
          <w:p w:rsidR="00BC1E54" w:rsidRPr="004C4518" w:rsidRDefault="00BC1E54" w:rsidP="00A35F86">
            <w:pPr>
              <w:spacing w:after="0" w:line="240" w:lineRule="auto"/>
              <w:rPr>
                <w:rFonts w:ascii="Times New Roman" w:hAnsi="Times New Roman" w:cs="Times New Roman"/>
                <w:sz w:val="24"/>
                <w:szCs w:val="24"/>
              </w:rPr>
            </w:pP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Весна - красна</w:t>
            </w:r>
          </w:p>
        </w:tc>
      </w:tr>
      <w:tr w:rsidR="00BC1E54" w:rsidRPr="004C4518" w:rsidTr="00BC1E54">
        <w:tc>
          <w:tcPr>
            <w:tcW w:w="456" w:type="dxa"/>
            <w:tcBorders>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24</w:t>
            </w:r>
          </w:p>
        </w:tc>
        <w:tc>
          <w:tcPr>
            <w:tcW w:w="2238" w:type="dxa"/>
            <w:tcBorders>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20.03.-26.03.</w:t>
            </w:r>
          </w:p>
        </w:tc>
        <w:tc>
          <w:tcPr>
            <w:tcW w:w="4536"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20.03. День Земли.</w:t>
            </w:r>
          </w:p>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22.03. День водных ресурсов</w:t>
            </w:r>
          </w:p>
        </w:tc>
        <w:tc>
          <w:tcPr>
            <w:tcW w:w="7654"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Птицы</w:t>
            </w:r>
          </w:p>
        </w:tc>
      </w:tr>
      <w:tr w:rsidR="00BC1E54" w:rsidRPr="004C4518" w:rsidTr="00BC1E54">
        <w:tc>
          <w:tcPr>
            <w:tcW w:w="456" w:type="dxa"/>
            <w:tcBorders>
              <w:top w:val="single" w:sz="2" w:space="0" w:color="auto"/>
              <w:bottom w:val="single" w:sz="18" w:space="0" w:color="auto"/>
              <w:right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25</w:t>
            </w:r>
          </w:p>
        </w:tc>
        <w:tc>
          <w:tcPr>
            <w:tcW w:w="2238" w:type="dxa"/>
            <w:tcBorders>
              <w:top w:val="single" w:sz="2" w:space="0" w:color="auto"/>
              <w:left w:val="single" w:sz="2" w:space="0" w:color="auto"/>
              <w:bottom w:val="single" w:sz="18" w:space="0" w:color="auto"/>
              <w:right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27.03.-02.04.</w:t>
            </w:r>
          </w:p>
        </w:tc>
        <w:tc>
          <w:tcPr>
            <w:tcW w:w="4536" w:type="dxa"/>
            <w:tcBorders>
              <w:top w:val="single" w:sz="2" w:space="0" w:color="auto"/>
              <w:left w:val="single" w:sz="12" w:space="0" w:color="auto"/>
              <w:bottom w:val="single" w:sz="18"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27.03. День театра.</w:t>
            </w:r>
          </w:p>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 xml:space="preserve">01.04. День птиц. </w:t>
            </w:r>
          </w:p>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02.04. День детской книги.</w:t>
            </w:r>
          </w:p>
        </w:tc>
        <w:tc>
          <w:tcPr>
            <w:tcW w:w="7654" w:type="dxa"/>
            <w:tcBorders>
              <w:top w:val="single" w:sz="2" w:space="0" w:color="auto"/>
              <w:bottom w:val="single" w:sz="18"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Книжкина неделя</w:t>
            </w:r>
          </w:p>
        </w:tc>
      </w:tr>
      <w:tr w:rsidR="00BC1E54" w:rsidRPr="004C4518" w:rsidTr="00BC1E54">
        <w:tc>
          <w:tcPr>
            <w:tcW w:w="456" w:type="dxa"/>
            <w:tcBorders>
              <w:top w:val="single" w:sz="18" w:space="0" w:color="auto"/>
              <w:right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26</w:t>
            </w:r>
          </w:p>
        </w:tc>
        <w:tc>
          <w:tcPr>
            <w:tcW w:w="2238" w:type="dxa"/>
            <w:tcBorders>
              <w:top w:val="single" w:sz="18" w:space="0" w:color="auto"/>
              <w:left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03.04.-09.04.</w:t>
            </w:r>
          </w:p>
        </w:tc>
        <w:tc>
          <w:tcPr>
            <w:tcW w:w="4536" w:type="dxa"/>
            <w:tcBorders>
              <w:top w:val="single" w:sz="18"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07.04. День здоровья</w:t>
            </w:r>
          </w:p>
        </w:tc>
        <w:tc>
          <w:tcPr>
            <w:tcW w:w="7654" w:type="dxa"/>
            <w:tcBorders>
              <w:top w:val="single" w:sz="18"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Растем здоровыми</w:t>
            </w:r>
          </w:p>
        </w:tc>
      </w:tr>
      <w:tr w:rsidR="00BC1E54" w:rsidRPr="004C4518" w:rsidTr="00BC1E54">
        <w:tc>
          <w:tcPr>
            <w:tcW w:w="456" w:type="dxa"/>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27</w:t>
            </w:r>
          </w:p>
        </w:tc>
        <w:tc>
          <w:tcPr>
            <w:tcW w:w="2238" w:type="dxa"/>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10.04.-16.04.</w:t>
            </w:r>
          </w:p>
        </w:tc>
        <w:tc>
          <w:tcPr>
            <w:tcW w:w="4536"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12.04. День космонавтики.</w:t>
            </w:r>
          </w:p>
        </w:tc>
        <w:tc>
          <w:tcPr>
            <w:tcW w:w="7654" w:type="dxa"/>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Мир вокруг нас</w:t>
            </w:r>
          </w:p>
        </w:tc>
      </w:tr>
      <w:tr w:rsidR="00BC1E54" w:rsidRPr="004C4518" w:rsidTr="00BC1E54">
        <w:tc>
          <w:tcPr>
            <w:tcW w:w="456" w:type="dxa"/>
            <w:tcBorders>
              <w:bottom w:val="single" w:sz="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28</w:t>
            </w:r>
          </w:p>
        </w:tc>
        <w:tc>
          <w:tcPr>
            <w:tcW w:w="2238" w:type="dxa"/>
            <w:tcBorders>
              <w:bottom w:val="single" w:sz="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17.04.-23.04.</w:t>
            </w:r>
          </w:p>
        </w:tc>
        <w:tc>
          <w:tcPr>
            <w:tcW w:w="4536"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bottom w:val="single" w:sz="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Транспорт</w:t>
            </w:r>
          </w:p>
        </w:tc>
      </w:tr>
      <w:tr w:rsidR="00BC1E54" w:rsidRPr="004C4518" w:rsidTr="00BC1E54">
        <w:tc>
          <w:tcPr>
            <w:tcW w:w="456" w:type="dxa"/>
            <w:tcBorders>
              <w:top w:val="single" w:sz="2" w:space="0" w:color="auto"/>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29</w:t>
            </w:r>
          </w:p>
        </w:tc>
        <w:tc>
          <w:tcPr>
            <w:tcW w:w="2238" w:type="dxa"/>
            <w:tcBorders>
              <w:top w:val="single" w:sz="2" w:space="0" w:color="auto"/>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24.04.-30.04.</w:t>
            </w:r>
          </w:p>
        </w:tc>
        <w:tc>
          <w:tcPr>
            <w:tcW w:w="4536"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2" w:space="0" w:color="auto"/>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На улицах города (ПДД)</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30</w:t>
            </w: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01.05.-09.05.</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09.05. День Победы!</w:t>
            </w: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День Победы!</w:t>
            </w:r>
          </w:p>
        </w:tc>
      </w:tr>
      <w:tr w:rsidR="00BC1E54" w:rsidRPr="004C4518" w:rsidTr="00BC1E54">
        <w:tc>
          <w:tcPr>
            <w:tcW w:w="456" w:type="dxa"/>
            <w:tcBorders>
              <w:bottom w:val="single" w:sz="4"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sidRPr="004C4518">
              <w:rPr>
                <w:rFonts w:ascii="Times New Roman" w:hAnsi="Times New Roman" w:cs="Times New Roman"/>
                <w:sz w:val="24"/>
                <w:szCs w:val="24"/>
              </w:rPr>
              <w:t>31</w:t>
            </w:r>
          </w:p>
        </w:tc>
        <w:tc>
          <w:tcPr>
            <w:tcW w:w="2238" w:type="dxa"/>
            <w:tcBorders>
              <w:bottom w:val="single" w:sz="4"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10.05.-15.05.</w:t>
            </w:r>
          </w:p>
        </w:tc>
        <w:tc>
          <w:tcPr>
            <w:tcW w:w="4536" w:type="dxa"/>
            <w:tcBorders>
              <w:bottom w:val="single" w:sz="4"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15.05. День семьи.</w:t>
            </w:r>
          </w:p>
        </w:tc>
        <w:tc>
          <w:tcPr>
            <w:tcW w:w="7654" w:type="dxa"/>
            <w:tcBorders>
              <w:bottom w:val="single" w:sz="4"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Моя семья</w:t>
            </w:r>
          </w:p>
        </w:tc>
      </w:tr>
      <w:tr w:rsidR="00BC1E54" w:rsidRPr="004C4518" w:rsidTr="00BC1E54">
        <w:tc>
          <w:tcPr>
            <w:tcW w:w="456" w:type="dxa"/>
            <w:tcBorders>
              <w:bottom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238" w:type="dxa"/>
            <w:tcBorders>
              <w:bottom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16.05.-21.05.</w:t>
            </w:r>
          </w:p>
        </w:tc>
        <w:tc>
          <w:tcPr>
            <w:tcW w:w="4536"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20.05. День края.</w:t>
            </w:r>
          </w:p>
        </w:tc>
        <w:tc>
          <w:tcPr>
            <w:tcW w:w="7654" w:type="dxa"/>
            <w:tcBorders>
              <w:bottom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Зеленые друзья (растения)</w:t>
            </w:r>
          </w:p>
        </w:tc>
      </w:tr>
      <w:tr w:rsidR="00BC1E54" w:rsidRPr="004C4518" w:rsidTr="00BC1E54">
        <w:tc>
          <w:tcPr>
            <w:tcW w:w="456" w:type="dxa"/>
            <w:tcBorders>
              <w:top w:val="single" w:sz="12" w:space="0" w:color="auto"/>
            </w:tcBorders>
          </w:tcPr>
          <w:p w:rsidR="00BC1E54" w:rsidRPr="004C4518" w:rsidRDefault="00BC1E54" w:rsidP="00A35F86">
            <w:pPr>
              <w:widowControl w:val="0"/>
              <w:spacing w:after="0" w:line="240" w:lineRule="auto"/>
              <w:jc w:val="center"/>
              <w:rPr>
                <w:rFonts w:ascii="Times New Roman" w:hAnsi="Times New Roman" w:cs="Times New Roman"/>
                <w:sz w:val="24"/>
                <w:szCs w:val="24"/>
              </w:rPr>
            </w:pPr>
          </w:p>
        </w:tc>
        <w:tc>
          <w:tcPr>
            <w:tcW w:w="2238" w:type="dxa"/>
            <w:tcBorders>
              <w:top w:val="single" w:sz="12" w:space="0" w:color="auto"/>
            </w:tcBorders>
          </w:tcPr>
          <w:p w:rsidR="00BC1E54" w:rsidRPr="004C4518" w:rsidRDefault="00BC1E54" w:rsidP="00A35F86">
            <w:pPr>
              <w:widowControl w:val="0"/>
              <w:spacing w:after="0" w:line="240" w:lineRule="auto"/>
              <w:rPr>
                <w:rFonts w:ascii="Times New Roman" w:hAnsi="Times New Roman" w:cs="Times New Roman"/>
                <w:sz w:val="24"/>
                <w:szCs w:val="24"/>
              </w:rPr>
            </w:pPr>
            <w:r w:rsidRPr="004C4518">
              <w:rPr>
                <w:rFonts w:ascii="Times New Roman" w:hAnsi="Times New Roman" w:cs="Times New Roman"/>
                <w:sz w:val="24"/>
                <w:szCs w:val="24"/>
              </w:rPr>
              <w:t>22.05.-31.05.</w:t>
            </w:r>
          </w:p>
        </w:tc>
        <w:tc>
          <w:tcPr>
            <w:tcW w:w="4536"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p>
        </w:tc>
        <w:tc>
          <w:tcPr>
            <w:tcW w:w="7654" w:type="dxa"/>
            <w:tcBorders>
              <w:top w:val="single" w:sz="12" w:space="0" w:color="auto"/>
            </w:tcBorders>
          </w:tcPr>
          <w:p w:rsidR="00BC1E54" w:rsidRPr="004C4518" w:rsidRDefault="00BC1E54" w:rsidP="00A35F86">
            <w:pPr>
              <w:spacing w:after="0" w:line="240" w:lineRule="auto"/>
              <w:rPr>
                <w:rFonts w:ascii="Times New Roman" w:hAnsi="Times New Roman" w:cs="Times New Roman"/>
                <w:sz w:val="24"/>
                <w:szCs w:val="24"/>
              </w:rPr>
            </w:pPr>
            <w:r w:rsidRPr="004C4518">
              <w:rPr>
                <w:rFonts w:ascii="Times New Roman" w:hAnsi="Times New Roman" w:cs="Times New Roman"/>
                <w:sz w:val="24"/>
                <w:szCs w:val="24"/>
              </w:rPr>
              <w:t>Следопыты. Мониторинг</w:t>
            </w:r>
          </w:p>
        </w:tc>
      </w:tr>
    </w:tbl>
    <w:p w:rsidR="00BA12DC" w:rsidRPr="00837A38" w:rsidRDefault="00BA12DC" w:rsidP="00AB1C6B">
      <w:pPr>
        <w:spacing w:after="0" w:line="240" w:lineRule="auto"/>
        <w:rPr>
          <w:b/>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3.2.8. ПЕДАГОГИЧЕСКАЯ ДИАГНОСТИКА</w:t>
      </w:r>
    </w:p>
    <w:p w:rsidR="00541145" w:rsidRPr="00541145" w:rsidRDefault="00541145" w:rsidP="00541145">
      <w:pPr>
        <w:autoSpaceDE w:val="0"/>
        <w:autoSpaceDN w:val="0"/>
        <w:adjustRightInd w:val="0"/>
        <w:ind w:firstLine="708"/>
        <w:jc w:val="both"/>
        <w:rPr>
          <w:rFonts w:ascii="Times New Roman" w:hAnsi="Times New Roman" w:cs="Times New Roman"/>
          <w:sz w:val="24"/>
          <w:szCs w:val="24"/>
        </w:rPr>
      </w:pPr>
      <w:r w:rsidRPr="00541145">
        <w:rPr>
          <w:rFonts w:ascii="Times New Roman" w:hAnsi="Times New Roman" w:cs="Times New Roman"/>
          <w:b/>
          <w:i/>
          <w:sz w:val="24"/>
          <w:szCs w:val="24"/>
        </w:rPr>
        <w:t xml:space="preserve">Педагогическая диагностика – </w:t>
      </w:r>
      <w:r w:rsidRPr="00541145">
        <w:rPr>
          <w:rFonts w:ascii="Times New Roman" w:hAnsi="Times New Roman" w:cs="Times New Roman"/>
          <w:sz w:val="24"/>
          <w:szCs w:val="24"/>
        </w:rPr>
        <w:t>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w:t>
      </w:r>
    </w:p>
    <w:p w:rsidR="00541145" w:rsidRPr="00541145" w:rsidRDefault="00541145" w:rsidP="00541145">
      <w:pPr>
        <w:autoSpaceDE w:val="0"/>
        <w:autoSpaceDN w:val="0"/>
        <w:adjustRightInd w:val="0"/>
        <w:ind w:firstLine="708"/>
        <w:jc w:val="both"/>
        <w:rPr>
          <w:rFonts w:ascii="Times New Roman" w:hAnsi="Times New Roman" w:cs="Times New Roman"/>
          <w:b/>
          <w:i/>
          <w:sz w:val="24"/>
          <w:szCs w:val="24"/>
        </w:rPr>
      </w:pPr>
      <w:r w:rsidRPr="00541145">
        <w:rPr>
          <w:rFonts w:ascii="Times New Roman" w:hAnsi="Times New Roman" w:cs="Times New Roman"/>
          <w:b/>
          <w:i/>
          <w:sz w:val="24"/>
          <w:szCs w:val="24"/>
        </w:rPr>
        <w:t>Задачи, для решения которых используются результаты педагогической диагностики:</w:t>
      </w:r>
    </w:p>
    <w:p w:rsidR="00541145" w:rsidRPr="00541145" w:rsidRDefault="00541145" w:rsidP="00541145">
      <w:pPr>
        <w:pStyle w:val="ab"/>
        <w:numPr>
          <w:ilvl w:val="0"/>
          <w:numId w:val="29"/>
        </w:numPr>
        <w:autoSpaceDE w:val="0"/>
        <w:autoSpaceDN w:val="0"/>
        <w:adjustRightInd w:val="0"/>
        <w:ind w:left="0"/>
        <w:contextualSpacing/>
        <w:jc w:val="both"/>
      </w:pPr>
      <w:r w:rsidRPr="00541145">
        <w:t>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w:t>
      </w:r>
    </w:p>
    <w:p w:rsidR="00541145" w:rsidRPr="00541145" w:rsidRDefault="00541145" w:rsidP="00541145">
      <w:pPr>
        <w:pStyle w:val="ab"/>
        <w:numPr>
          <w:ilvl w:val="0"/>
          <w:numId w:val="29"/>
        </w:numPr>
        <w:autoSpaceDE w:val="0"/>
        <w:autoSpaceDN w:val="0"/>
        <w:adjustRightInd w:val="0"/>
        <w:ind w:left="0"/>
        <w:contextualSpacing/>
        <w:jc w:val="both"/>
      </w:pPr>
      <w:r w:rsidRPr="00541145">
        <w:t>Оптимизация работы с группой детей.</w:t>
      </w:r>
    </w:p>
    <w:p w:rsidR="00541145" w:rsidRPr="00541145" w:rsidRDefault="00541145" w:rsidP="00541145">
      <w:pPr>
        <w:pStyle w:val="a3"/>
        <w:ind w:firstLine="708"/>
        <w:jc w:val="both"/>
        <w:rPr>
          <w:rFonts w:ascii="Times New Roman" w:hAnsi="Times New Roman"/>
          <w:sz w:val="24"/>
          <w:szCs w:val="24"/>
        </w:rPr>
      </w:pPr>
      <w:r w:rsidRPr="00541145">
        <w:rPr>
          <w:rFonts w:ascii="Times New Roman" w:hAnsi="Times New Roman"/>
          <w:sz w:val="24"/>
          <w:szCs w:val="24"/>
        </w:rPr>
        <w:t xml:space="preserve">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w:t>
      </w:r>
      <w:r w:rsidRPr="00541145">
        <w:rPr>
          <w:rFonts w:ascii="Times New Roman" w:hAnsi="Times New Roman"/>
          <w:sz w:val="24"/>
          <w:szCs w:val="24"/>
        </w:rPr>
        <w:lastRenderedPageBreak/>
        <w:t>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w:t>
      </w:r>
    </w:p>
    <w:p w:rsidR="00541145" w:rsidRPr="00541145" w:rsidRDefault="00541145" w:rsidP="00541145">
      <w:pPr>
        <w:pStyle w:val="a3"/>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2"/>
        <w:gridCol w:w="3888"/>
        <w:gridCol w:w="4117"/>
        <w:gridCol w:w="3471"/>
      </w:tblGrid>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Образовательная область</w:t>
            </w:r>
          </w:p>
        </w:tc>
        <w:tc>
          <w:tcPr>
            <w:tcW w:w="4111"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Форма (диагностические средства, методики)</w:t>
            </w:r>
          </w:p>
        </w:tc>
        <w:tc>
          <w:tcPr>
            <w:tcW w:w="4394"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Периодичность</w:t>
            </w:r>
          </w:p>
        </w:tc>
        <w:tc>
          <w:tcPr>
            <w:tcW w:w="3686"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 xml:space="preserve">Исполнители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Социально-коммуникативное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Познавательное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w:t>
            </w:r>
          </w:p>
          <w:p w:rsidR="00541145" w:rsidRPr="00541145" w:rsidRDefault="00541145" w:rsidP="007E3B8C">
            <w:pPr>
              <w:pStyle w:val="a3"/>
              <w:rPr>
                <w:rFonts w:ascii="Times New Roman" w:hAnsi="Times New Roman"/>
                <w:sz w:val="24"/>
                <w:szCs w:val="24"/>
              </w:rPr>
            </w:pP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Художественно-эстетическое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муз/ руководитель,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Речевое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Физическое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Наблюдение, беседа, </w:t>
            </w:r>
            <w:r w:rsidRPr="00541145">
              <w:rPr>
                <w:rFonts w:ascii="Times New Roman" w:eastAsia="Times New Roman" w:hAnsi="Times New Roman"/>
                <w:sz w:val="24"/>
                <w:szCs w:val="24"/>
                <w:lang w:eastAsia="ru-RU"/>
              </w:rPr>
              <w:t>диагностические тесты по общероссийской системе мониторинга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 воспитатель по физическому развитию</w:t>
            </w:r>
          </w:p>
        </w:tc>
      </w:tr>
    </w:tbl>
    <w:p w:rsidR="00541145" w:rsidRPr="00541145" w:rsidRDefault="00541145" w:rsidP="00541145">
      <w:pPr>
        <w:pStyle w:val="a3"/>
        <w:jc w:val="center"/>
        <w:rPr>
          <w:rFonts w:ascii="Times New Roman" w:hAnsi="Times New Roman"/>
          <w:b/>
          <w:sz w:val="24"/>
          <w:szCs w:val="24"/>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3.2.9. МЕТОДИЧЕСКОЕ ОБЕСПЕЧЕНИЕ</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«Детство Примерная основная общеобразовательная программа дошкольного образования.</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Полная хрестоматия для дошкольников  с методическими подсказками для педагогов и родителей, С.Д. Томилина.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Программа художественного воспитания, обучения и развития детей «Цветные ладошки», И.А Лыкова.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Изобразительная деятельность в детском саду.  Ранний возраст. Младшая группа. Средняя группа. Старшая группа. Подготовительная группа. Планирование, конспекты, методические рекомендации, Лыкова И.А.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Программа музыкального образования детей раннего и дошкольного возраста «Камертон», Э.П. Костина.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Конструирование и художественный труд в детском саду, Л.В. Куцакова.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Воспитание здорового ребенка Маханева М.Д.</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Здоровьесберегающие технологии в ДОУ, Л.В. Гаврючина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Дошкольнику – об истории и культуре России,  Г.Н. Данилина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Воспитывая маленького гражданина,  Г.А. Ковалева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Беседы об ответственности и правах ребенка, О.И. Давыдова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Занятия по культуре поведения с дошкольниками и младшими школьниками,  С.О. Николаева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Безопасность,  Р.Б. Стеркина, О.Л. Князева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Изучаем дорожную азбуку,  Ф.С. Майорова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Правила дорожного движения для детей дошкольного возраста» сост. Н.А. Извекова </w:t>
      </w:r>
    </w:p>
    <w:p w:rsidR="00BC1E54" w:rsidRPr="00BC1E54" w:rsidRDefault="00BC1E54" w:rsidP="00541145">
      <w:pPr>
        <w:autoSpaceDE w:val="0"/>
        <w:autoSpaceDN w:val="0"/>
        <w:jc w:val="center"/>
        <w:rPr>
          <w:rFonts w:ascii="Times New Roman" w:hAnsi="Times New Roman" w:cs="Times New Roman"/>
          <w:b/>
        </w:rPr>
      </w:pPr>
    </w:p>
    <w:p w:rsidR="00541145" w:rsidRPr="00BC1E54" w:rsidRDefault="00541145" w:rsidP="00541145">
      <w:pPr>
        <w:autoSpaceDE w:val="0"/>
        <w:autoSpaceDN w:val="0"/>
        <w:jc w:val="center"/>
        <w:rPr>
          <w:rFonts w:ascii="Times New Roman" w:hAnsi="Times New Roman" w:cs="Times New Roman"/>
          <w:b/>
        </w:rPr>
      </w:pPr>
      <w:r w:rsidRPr="00BC1E54">
        <w:rPr>
          <w:rFonts w:ascii="Times New Roman" w:hAnsi="Times New Roman" w:cs="Times New Roman"/>
          <w:b/>
          <w:lang w:val="en-US"/>
        </w:rPr>
        <w:lastRenderedPageBreak/>
        <w:t>II</w:t>
      </w:r>
      <w:r w:rsidRPr="00BC1E54">
        <w:rPr>
          <w:rFonts w:ascii="Times New Roman" w:hAnsi="Times New Roman" w:cs="Times New Roman"/>
          <w:b/>
        </w:rPr>
        <w:t>. ВАРИАТИВНАЯ ЧАСТЬ ПРОГРАММЫ</w:t>
      </w:r>
    </w:p>
    <w:p w:rsidR="00541145" w:rsidRPr="00BC1E54" w:rsidRDefault="00541145" w:rsidP="00541145">
      <w:pPr>
        <w:jc w:val="center"/>
        <w:rPr>
          <w:rFonts w:ascii="Times New Roman" w:eastAsia="Calibri" w:hAnsi="Times New Roman" w:cs="Times New Roman"/>
          <w:b/>
        </w:rPr>
      </w:pPr>
      <w:r w:rsidRPr="00BC1E54">
        <w:rPr>
          <w:rFonts w:ascii="Times New Roman" w:hAnsi="Times New Roman" w:cs="Times New Roman"/>
          <w:b/>
        </w:rPr>
        <w:t xml:space="preserve">1. </w:t>
      </w:r>
      <w:r w:rsidRPr="00BC1E54">
        <w:rPr>
          <w:rFonts w:ascii="Times New Roman" w:eastAsia="Calibri" w:hAnsi="Times New Roman" w:cs="Times New Roman"/>
          <w:b/>
        </w:rPr>
        <w:t>РЕАЛИЗАЦИЯ РЕГИОНАЛЬНОГО КОМПОНЕНТА</w:t>
      </w:r>
    </w:p>
    <w:p w:rsidR="00541145" w:rsidRPr="00BC1E54" w:rsidRDefault="00541145" w:rsidP="00541145">
      <w:pPr>
        <w:jc w:val="center"/>
        <w:rPr>
          <w:rFonts w:ascii="Times New Roman" w:eastAsia="Calibri" w:hAnsi="Times New Roman" w:cs="Times New Roman"/>
        </w:rPr>
      </w:pPr>
      <w:r w:rsidRPr="00BC1E54">
        <w:rPr>
          <w:rFonts w:ascii="Times New Roman" w:hAnsi="Times New Roman" w:cs="Times New Roman"/>
          <w:b/>
        </w:rPr>
        <w:t xml:space="preserve">1. 1. </w:t>
      </w:r>
      <w:r w:rsidRPr="00BC1E54">
        <w:rPr>
          <w:rFonts w:ascii="Times New Roman" w:eastAsia="Calibri" w:hAnsi="Times New Roman" w:cs="Times New Roman"/>
          <w:b/>
        </w:rPr>
        <w:t>ЦЕЛЬ, ЗАДАЧИ</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Цель:</w:t>
      </w:r>
      <w:r w:rsidRPr="00837A38">
        <w:rPr>
          <w:rFonts w:ascii="Times New Roman" w:hAnsi="Times New Roman"/>
          <w:sz w:val="24"/>
          <w:szCs w:val="24"/>
        </w:rPr>
        <w:t xml:space="preserve">  формирование у воспитанников целостных представлений о Ставропольском крае.</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Формирование представлений о достопримечательностях родного города.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Знакомство с геральдикой города и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и развитие познавательного интереса к художественно-эстетическому наследию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представлений о животном и растительном мире родного края; о Красной книге Ставропольского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 Ознакомление с картой Ставропольского края, города Ставрополя.</w:t>
      </w:r>
    </w:p>
    <w:p w:rsidR="00541145" w:rsidRPr="00837A38" w:rsidRDefault="00541145" w:rsidP="00541145">
      <w:pPr>
        <w:pStyle w:val="a3"/>
        <w:jc w:val="center"/>
        <w:rPr>
          <w:rFonts w:ascii="Times New Roman" w:hAnsi="Times New Roman"/>
          <w:b/>
          <w:bCs/>
          <w:sz w:val="24"/>
          <w:szCs w:val="24"/>
        </w:rPr>
      </w:pPr>
    </w:p>
    <w:p w:rsidR="00541145" w:rsidRPr="00837A38" w:rsidRDefault="00541145" w:rsidP="00541145">
      <w:pPr>
        <w:pStyle w:val="a3"/>
        <w:jc w:val="center"/>
        <w:rPr>
          <w:rFonts w:ascii="Times New Roman" w:hAnsi="Times New Roman"/>
          <w:sz w:val="24"/>
          <w:szCs w:val="24"/>
        </w:rPr>
      </w:pPr>
      <w:r w:rsidRPr="00837A38">
        <w:rPr>
          <w:rFonts w:ascii="Times New Roman" w:hAnsi="Times New Roman"/>
          <w:b/>
          <w:bCs/>
          <w:sz w:val="24"/>
          <w:szCs w:val="24"/>
        </w:rPr>
        <w:t>1.2. ПЛАНИРУЕМЫЕ РЕЗУЛЬТАТЫ ОСВОЕНИЯ</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541145" w:rsidRPr="00837A38" w:rsidRDefault="00541145" w:rsidP="00541145">
      <w:pPr>
        <w:pStyle w:val="a3"/>
        <w:jc w:val="center"/>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1.3.СОДЕРЖАНИЕ</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 xml:space="preserve">Ознакомление с историей, достопримечательностями, геральдикой города Ставрополя: </w:t>
      </w:r>
      <w:r w:rsidRPr="00837A38">
        <w:rPr>
          <w:rFonts w:ascii="Times New Roman" w:hAnsi="Times New Roman"/>
          <w:sz w:val="24"/>
          <w:szCs w:val="24"/>
        </w:rPr>
        <w:t>Ставрополь – «город Креста», основатели города</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Герои-защитники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Геральдика города Ставрополя (герб, флаг)</w:t>
      </w:r>
      <w:r w:rsidRPr="00837A38">
        <w:rPr>
          <w:rFonts w:ascii="Times New Roman" w:hAnsi="Times New Roman"/>
          <w:i/>
          <w:sz w:val="24"/>
          <w:szCs w:val="24"/>
        </w:rPr>
        <w:t>.</w:t>
      </w:r>
      <w:r w:rsidRPr="00837A38">
        <w:rPr>
          <w:rFonts w:ascii="Times New Roman" w:hAnsi="Times New Roman"/>
          <w:sz w:val="24"/>
          <w:szCs w:val="24"/>
        </w:rPr>
        <w:t xml:space="preserve"> Экскурсия в прошлое и настоящее города Ставрополя.</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Ознакомление с географическими особенностями и природным миром Ставропольского края:</w:t>
      </w:r>
      <w:r w:rsidRPr="00837A38">
        <w:rPr>
          <w:rFonts w:ascii="Times New Roman" w:hAnsi="Times New Roman"/>
          <w:sz w:val="24"/>
          <w:szCs w:val="24"/>
        </w:rPr>
        <w:t xml:space="preserve"> Географический ландшафт. Растительный мир Ставрополья. Животный мир Ставрополья. Заказники и заповедники. Красная книга Ставропольского края.</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837A38">
        <w:rPr>
          <w:rFonts w:ascii="Times New Roman" w:hAnsi="Times New Roman"/>
          <w:sz w:val="24"/>
          <w:szCs w:val="24"/>
        </w:rPr>
        <w:t>Флаг и герб Ставропольского края</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Пятигорска, Кисловодска</w:t>
      </w:r>
      <w:r w:rsidRPr="00837A38">
        <w:rPr>
          <w:rFonts w:ascii="Times New Roman" w:hAnsi="Times New Roman"/>
          <w:i/>
          <w:sz w:val="24"/>
          <w:szCs w:val="24"/>
        </w:rPr>
        <w:t xml:space="preserve">. </w:t>
      </w:r>
      <w:r w:rsidRPr="00837A38">
        <w:rPr>
          <w:rFonts w:ascii="Times New Roman" w:hAnsi="Times New Roman"/>
          <w:sz w:val="24"/>
          <w:szCs w:val="24"/>
        </w:rPr>
        <w:t>Музей истории казачества в городе Ставрополе</w:t>
      </w:r>
      <w:r w:rsidRPr="00837A38">
        <w:rPr>
          <w:rFonts w:ascii="Times New Roman" w:hAnsi="Times New Roman"/>
          <w:i/>
          <w:sz w:val="24"/>
          <w:szCs w:val="24"/>
        </w:rPr>
        <w:t xml:space="preserve">. </w:t>
      </w:r>
      <w:r w:rsidRPr="00837A38">
        <w:rPr>
          <w:rFonts w:ascii="Times New Roman" w:hAnsi="Times New Roman"/>
          <w:sz w:val="24"/>
          <w:szCs w:val="24"/>
        </w:rPr>
        <w:t>Обряды и обычаи казаков Ставрополья</w:t>
      </w:r>
      <w:r w:rsidRPr="00837A38">
        <w:rPr>
          <w:rFonts w:ascii="Times New Roman" w:hAnsi="Times New Roman"/>
          <w:i/>
          <w:sz w:val="24"/>
          <w:szCs w:val="24"/>
        </w:rPr>
        <w:t xml:space="preserve">. </w:t>
      </w:r>
      <w:r w:rsidRPr="00837A38">
        <w:rPr>
          <w:rFonts w:ascii="Times New Roman" w:hAnsi="Times New Roman"/>
          <w:sz w:val="24"/>
          <w:szCs w:val="24"/>
        </w:rPr>
        <w:t>Знакомство с казачьим костюмом</w:t>
      </w:r>
      <w:r w:rsidRPr="00837A38">
        <w:rPr>
          <w:rFonts w:ascii="Times New Roman" w:hAnsi="Times New Roman"/>
          <w:i/>
          <w:sz w:val="24"/>
          <w:szCs w:val="24"/>
        </w:rPr>
        <w:t xml:space="preserve">. </w:t>
      </w:r>
      <w:r w:rsidRPr="00837A38">
        <w:rPr>
          <w:rFonts w:ascii="Times New Roman" w:hAnsi="Times New Roman"/>
          <w:sz w:val="24"/>
          <w:szCs w:val="24"/>
        </w:rPr>
        <w:t>Пословицы и поговорки о казаках</w:t>
      </w:r>
      <w:r w:rsidRPr="00837A38">
        <w:rPr>
          <w:rFonts w:ascii="Times New Roman" w:hAnsi="Times New Roman"/>
          <w:i/>
          <w:sz w:val="24"/>
          <w:szCs w:val="24"/>
        </w:rPr>
        <w:t xml:space="preserve">. </w:t>
      </w:r>
      <w:r w:rsidRPr="00837A38">
        <w:rPr>
          <w:rFonts w:ascii="Times New Roman" w:hAnsi="Times New Roman"/>
          <w:sz w:val="24"/>
          <w:szCs w:val="24"/>
        </w:rPr>
        <w:t>Казачьи игры</w:t>
      </w:r>
      <w:r w:rsidRPr="00837A38">
        <w:rPr>
          <w:rFonts w:ascii="Times New Roman" w:hAnsi="Times New Roman"/>
          <w:i/>
          <w:sz w:val="24"/>
          <w:szCs w:val="24"/>
        </w:rPr>
        <w:t xml:space="preserve">. </w:t>
      </w:r>
      <w:r w:rsidRPr="00837A38">
        <w:rPr>
          <w:rFonts w:ascii="Times New Roman" w:hAnsi="Times New Roman"/>
          <w:sz w:val="24"/>
          <w:szCs w:val="24"/>
        </w:rPr>
        <w:t>Обычаи и традиции народов Кавказа</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Знакомство с литературными произведениями детских писателей и поэтов Ставропольского края:</w:t>
      </w:r>
    </w:p>
    <w:p w:rsidR="00541145" w:rsidRPr="00837A38" w:rsidRDefault="00541145" w:rsidP="00541145">
      <w:pPr>
        <w:pStyle w:val="ab"/>
        <w:numPr>
          <w:ilvl w:val="0"/>
          <w:numId w:val="34"/>
        </w:numPr>
        <w:ind w:left="0"/>
        <w:jc w:val="both"/>
      </w:pPr>
      <w:r w:rsidRPr="00837A38">
        <w:t>Баев Георгий Кириллович, писатель. «Манеж на пахоте», «Тюльпаны в далёком саду», «Сокол - птица гордая»</w:t>
      </w:r>
    </w:p>
    <w:p w:rsidR="00541145" w:rsidRPr="00837A38" w:rsidRDefault="00541145" w:rsidP="00541145">
      <w:pPr>
        <w:pStyle w:val="ab"/>
        <w:numPr>
          <w:ilvl w:val="0"/>
          <w:numId w:val="34"/>
        </w:numPr>
        <w:ind w:left="0"/>
        <w:jc w:val="both"/>
      </w:pPr>
      <w:r w:rsidRPr="00837A38">
        <w:t xml:space="preserve">Гонтарь Татьяна Алексеевна, поэт: книги для детей «Удивительный отряд», «Сундучок», «Чиж», «Любимые друзья», «Бабушкин узелок» </w:t>
      </w:r>
    </w:p>
    <w:p w:rsidR="00541145" w:rsidRPr="00837A38" w:rsidRDefault="00541145" w:rsidP="00541145">
      <w:pPr>
        <w:pStyle w:val="ab"/>
        <w:numPr>
          <w:ilvl w:val="0"/>
          <w:numId w:val="34"/>
        </w:numPr>
        <w:ind w:left="0"/>
        <w:jc w:val="both"/>
      </w:pPr>
      <w:r w:rsidRPr="00837A38">
        <w:rPr>
          <w:rFonts w:eastAsia="Calibri"/>
          <w:lang w:eastAsia="en-US"/>
        </w:rPr>
        <w:lastRenderedPageBreak/>
        <w:t>Екимцев Александр Ефимович, поэт</w:t>
      </w:r>
      <w:r w:rsidRPr="00837A38">
        <w:t>: «Белый ливень», «Кому чего хочется», «Шишки под осиной», «Дедушка туман», «Сколько зонтиков у ёлки», «Что творится за лесами», «Деревушка на сосне», «Хоровод загадок».</w:t>
      </w:r>
    </w:p>
    <w:p w:rsidR="00541145" w:rsidRPr="00837A38" w:rsidRDefault="00541145" w:rsidP="00541145">
      <w:pPr>
        <w:pStyle w:val="ab"/>
        <w:numPr>
          <w:ilvl w:val="0"/>
          <w:numId w:val="34"/>
        </w:numPr>
        <w:ind w:left="0"/>
        <w:jc w:val="both"/>
      </w:pPr>
      <w:r w:rsidRPr="00837A38">
        <w:t>Кашпуров Иван Васильевич, поэт: «Васин год», «Васина осень», «Васино лето»</w:t>
      </w:r>
    </w:p>
    <w:p w:rsidR="00541145" w:rsidRPr="00837A38" w:rsidRDefault="00541145" w:rsidP="00541145">
      <w:pPr>
        <w:pStyle w:val="ab"/>
        <w:numPr>
          <w:ilvl w:val="0"/>
          <w:numId w:val="34"/>
        </w:numPr>
        <w:ind w:left="0"/>
        <w:jc w:val="both"/>
      </w:pPr>
      <w:r w:rsidRPr="00837A38">
        <w:t>Линёв Анатолий Максимович, поэт: книги «Вырос в поле колосок», «Кто шагает в детский сад, Кто шагает в школу», «Куда улетают одуванчики»,  «Про упрямого котёнка», «Где родится каравай?», «Откуда дождик?»,  «Приключения зайчишки», «Зачем сороке длинный хвост?» «</w:t>
      </w:r>
      <w:hyperlink r:id="rId9" w:history="1">
        <w:r w:rsidRPr="00BC1E54">
          <w:rPr>
            <w:rStyle w:val="ac"/>
            <w:color w:val="auto"/>
          </w:rPr>
          <w:t>У развилки трех дорог размечтался носорог</w:t>
        </w:r>
      </w:hyperlink>
      <w:r w:rsidRPr="00BC1E54">
        <w:t>»</w:t>
      </w:r>
      <w:r w:rsidRPr="00837A38">
        <w:t xml:space="preserve"> </w:t>
      </w:r>
    </w:p>
    <w:p w:rsidR="00541145" w:rsidRPr="00837A38" w:rsidRDefault="00541145" w:rsidP="00541145">
      <w:pPr>
        <w:pStyle w:val="ab"/>
        <w:numPr>
          <w:ilvl w:val="0"/>
          <w:numId w:val="34"/>
        </w:numPr>
        <w:ind w:left="0"/>
        <w:jc w:val="both"/>
      </w:pPr>
      <w:r w:rsidRPr="00837A38">
        <w:t>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w:t>
      </w:r>
    </w:p>
    <w:p w:rsidR="00541145" w:rsidRPr="00837A38" w:rsidRDefault="00541145" w:rsidP="00541145">
      <w:pPr>
        <w:pStyle w:val="ab"/>
        <w:numPr>
          <w:ilvl w:val="0"/>
          <w:numId w:val="34"/>
        </w:numPr>
        <w:ind w:left="0"/>
        <w:jc w:val="both"/>
      </w:pPr>
      <w:r w:rsidRPr="00837A38">
        <w:t>Фатеев Геннадий Семенович: сборники «Майский дождь», «Глядит Россия на Кавказ», «Вторая высота», «Вечный огонь»</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Знакомство с творчеством ставропольских художников:</w:t>
      </w:r>
      <w:r w:rsidRPr="00837A38">
        <w:rPr>
          <w:rFonts w:ascii="Times New Roman" w:hAnsi="Times New Roman"/>
          <w:sz w:val="24"/>
          <w:szCs w:val="24"/>
        </w:rPr>
        <w:t xml:space="preserve"> Биценко Евгений Федерович, Горбань Петр Семенович, Гречишкин Павел Моисеевич, Кленов Владимир Григорьевич, Киракозов Герасим Семенович, Санжаров Николай Федорович (скульптор), Соколенко Алексей Егорович, Чемсо Виктор Муссович, Ярошенко Николай Александрович.</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sz w:val="24"/>
          <w:szCs w:val="24"/>
        </w:rPr>
        <w:t>Знакомство с творчеством ставропольских композиторов: Зинченко Николай, Кипор Виктор Викторович, Кушнарев Валерий Сергеевич, Пятко Ирина Вячеславовна, Сейфулин Виктор Николаевич.</w:t>
      </w:r>
    </w:p>
    <w:p w:rsidR="00541145" w:rsidRPr="00837A38" w:rsidRDefault="00541145" w:rsidP="00541145">
      <w:pPr>
        <w:pStyle w:val="a3"/>
        <w:jc w:val="both"/>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1.4. ВИДЫ ДЕТСКОЙ ДЕЯТЕЛЬНОСТИ, ФОРМЫ РЕАЛИЗАЦИИ РЕГИОНАЛЬНОГО КОМПОНЕНТА, ФОРМЫ СОТРУДНИЧЕСТВА С РОДИТЕЛЯМИ</w:t>
      </w:r>
    </w:p>
    <w:p w:rsidR="00541145" w:rsidRPr="00837A38" w:rsidRDefault="00541145" w:rsidP="00541145">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0773"/>
      </w:tblGrid>
      <w:tr w:rsidR="00541145" w:rsidRPr="00837A38" w:rsidTr="00BC1E54">
        <w:tc>
          <w:tcPr>
            <w:tcW w:w="3936" w:type="dxa"/>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10773" w:type="dxa"/>
            <w:tcBorders>
              <w:bottom w:val="single" w:sz="2" w:space="0" w:color="auto"/>
            </w:tcBorders>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работы) по реализации </w:t>
            </w:r>
          </w:p>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w:t>
            </w:r>
          </w:p>
        </w:tc>
      </w:tr>
      <w:tr w:rsidR="00541145" w:rsidRPr="00837A38" w:rsidTr="00BC1E54">
        <w:tc>
          <w:tcPr>
            <w:tcW w:w="3936" w:type="dxa"/>
            <w:tcBorders>
              <w:right w:val="single" w:sz="2" w:space="0" w:color="auto"/>
            </w:tcBorders>
          </w:tcPr>
          <w:p w:rsidR="00541145" w:rsidRPr="00837A38" w:rsidRDefault="00541145" w:rsidP="007E3B8C">
            <w:pPr>
              <w:pStyle w:val="a9"/>
              <w:jc w:val="left"/>
              <w:rPr>
                <w:sz w:val="24"/>
              </w:rPr>
            </w:pPr>
            <w:r w:rsidRPr="00837A38">
              <w:rPr>
                <w:sz w:val="24"/>
              </w:rPr>
              <w:t>Игровая деятельность</w:t>
            </w:r>
          </w:p>
        </w:tc>
        <w:tc>
          <w:tcPr>
            <w:tcW w:w="10773" w:type="dxa"/>
            <w:tcBorders>
              <w:top w:val="single" w:sz="2" w:space="0" w:color="auto"/>
              <w:left w:val="single" w:sz="2" w:space="0" w:color="auto"/>
              <w:bottom w:val="single" w:sz="2" w:space="0" w:color="auto"/>
              <w:right w:val="single" w:sz="2" w:space="0" w:color="auto"/>
            </w:tcBorders>
          </w:tcPr>
          <w:p w:rsidR="00541145" w:rsidRDefault="00541145" w:rsidP="007E3B8C">
            <w:pPr>
              <w:pStyle w:val="a9"/>
              <w:jc w:val="left"/>
              <w:rPr>
                <w:sz w:val="24"/>
              </w:rPr>
            </w:pPr>
            <w:r>
              <w:rPr>
                <w:sz w:val="24"/>
              </w:rPr>
              <w:t>С</w:t>
            </w:r>
            <w:r w:rsidRPr="00837A38">
              <w:rPr>
                <w:sz w:val="24"/>
              </w:rPr>
              <w:t xml:space="preserve">южетно-ролевая игра, </w:t>
            </w:r>
            <w:r>
              <w:rPr>
                <w:sz w:val="24"/>
              </w:rPr>
              <w:t xml:space="preserve">           </w:t>
            </w:r>
          </w:p>
          <w:p w:rsidR="00541145" w:rsidRPr="00837A38" w:rsidRDefault="00541145" w:rsidP="007E3B8C">
            <w:pPr>
              <w:pStyle w:val="a9"/>
              <w:jc w:val="left"/>
              <w:rPr>
                <w:sz w:val="24"/>
              </w:rPr>
            </w:pPr>
            <w:r>
              <w:rPr>
                <w:sz w:val="24"/>
              </w:rPr>
              <w:t>И</w:t>
            </w:r>
            <w:r w:rsidRPr="00837A38">
              <w:rPr>
                <w:sz w:val="24"/>
              </w:rPr>
              <w:t>гра с правилами</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Коммуникативная деятельность</w:t>
            </w:r>
          </w:p>
        </w:tc>
        <w:tc>
          <w:tcPr>
            <w:tcW w:w="10773" w:type="dxa"/>
            <w:tcBorders>
              <w:top w:val="single" w:sz="2" w:space="0" w:color="auto"/>
            </w:tcBorders>
          </w:tcPr>
          <w:p w:rsidR="00541145" w:rsidRPr="00837A38" w:rsidRDefault="00541145" w:rsidP="007E3B8C">
            <w:pPr>
              <w:pStyle w:val="a9"/>
              <w:jc w:val="left"/>
              <w:rPr>
                <w:sz w:val="24"/>
              </w:rPr>
            </w:pPr>
            <w:r w:rsidRPr="00837A38">
              <w:rPr>
                <w:sz w:val="24"/>
              </w:rPr>
              <w:t>Общение и взаимодействие со взрослыми и сверстниками</w:t>
            </w:r>
          </w:p>
          <w:p w:rsidR="00541145" w:rsidRDefault="00541145" w:rsidP="007E3B8C">
            <w:pPr>
              <w:pStyle w:val="a9"/>
              <w:jc w:val="left"/>
              <w:rPr>
                <w:sz w:val="24"/>
              </w:rPr>
            </w:pPr>
            <w:r w:rsidRPr="00837A38">
              <w:rPr>
                <w:sz w:val="24"/>
              </w:rPr>
              <w:t xml:space="preserve">Беседа                                         </w:t>
            </w:r>
          </w:p>
          <w:p w:rsidR="00541145" w:rsidRPr="00837A38" w:rsidRDefault="00541145" w:rsidP="007E3B8C">
            <w:pPr>
              <w:pStyle w:val="a9"/>
              <w:jc w:val="left"/>
              <w:rPr>
                <w:sz w:val="24"/>
              </w:rPr>
            </w:pPr>
            <w:r w:rsidRPr="00837A38">
              <w:rPr>
                <w:sz w:val="24"/>
              </w:rPr>
              <w:t>Ситуативный разговор</w:t>
            </w:r>
          </w:p>
          <w:p w:rsidR="00541145" w:rsidRDefault="00541145" w:rsidP="007E3B8C">
            <w:pPr>
              <w:pStyle w:val="a9"/>
              <w:jc w:val="left"/>
              <w:rPr>
                <w:sz w:val="24"/>
              </w:rPr>
            </w:pPr>
            <w:r w:rsidRPr="00837A38">
              <w:rPr>
                <w:sz w:val="24"/>
              </w:rPr>
              <w:t>Речевая</w:t>
            </w:r>
            <w:r>
              <w:rPr>
                <w:sz w:val="24"/>
              </w:rPr>
              <w:t xml:space="preserve"> ситуация             </w:t>
            </w:r>
          </w:p>
          <w:p w:rsidR="00541145" w:rsidRPr="00837A38" w:rsidRDefault="00541145" w:rsidP="007E3B8C">
            <w:pPr>
              <w:pStyle w:val="a9"/>
              <w:jc w:val="left"/>
              <w:rPr>
                <w:sz w:val="24"/>
              </w:rPr>
            </w:pPr>
            <w:r w:rsidRPr="00837A38">
              <w:rPr>
                <w:sz w:val="24"/>
              </w:rPr>
              <w:t>Составление и отгадывания загадок</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Познавательно-исследовательская деятельность</w:t>
            </w:r>
          </w:p>
        </w:tc>
        <w:tc>
          <w:tcPr>
            <w:tcW w:w="10773" w:type="dxa"/>
          </w:tcPr>
          <w:p w:rsidR="00541145" w:rsidRPr="00837A38" w:rsidRDefault="00541145" w:rsidP="007E3B8C">
            <w:pPr>
              <w:pStyle w:val="a9"/>
              <w:jc w:val="left"/>
              <w:rPr>
                <w:sz w:val="24"/>
              </w:rPr>
            </w:pPr>
            <w:r>
              <w:rPr>
                <w:sz w:val="24"/>
              </w:rPr>
              <w:t>И</w:t>
            </w:r>
            <w:r w:rsidRPr="00837A38">
              <w:rPr>
                <w:sz w:val="24"/>
              </w:rPr>
              <w:t>сследование объектов окружающего мира и экспериментирование с ними</w:t>
            </w:r>
          </w:p>
          <w:p w:rsidR="00541145" w:rsidRDefault="00541145" w:rsidP="007E3B8C">
            <w:pPr>
              <w:pStyle w:val="a9"/>
              <w:jc w:val="left"/>
              <w:rPr>
                <w:sz w:val="24"/>
              </w:rPr>
            </w:pPr>
            <w:r w:rsidRPr="00837A38">
              <w:rPr>
                <w:sz w:val="24"/>
              </w:rPr>
              <w:t xml:space="preserve">Наблюдение                                                        </w:t>
            </w:r>
          </w:p>
          <w:p w:rsidR="00541145" w:rsidRPr="00837A38" w:rsidRDefault="00541145" w:rsidP="007E3B8C">
            <w:pPr>
              <w:pStyle w:val="a9"/>
              <w:jc w:val="left"/>
              <w:rPr>
                <w:sz w:val="24"/>
              </w:rPr>
            </w:pPr>
            <w:r w:rsidRPr="00837A38">
              <w:rPr>
                <w:sz w:val="24"/>
              </w:rPr>
              <w:t>Экскурсия (в т.ч. виртуальная)</w:t>
            </w:r>
          </w:p>
          <w:p w:rsidR="00541145" w:rsidRDefault="00541145" w:rsidP="007E3B8C">
            <w:pPr>
              <w:pStyle w:val="a9"/>
              <w:jc w:val="left"/>
              <w:rPr>
                <w:sz w:val="24"/>
              </w:rPr>
            </w:pPr>
            <w:r w:rsidRPr="00837A38">
              <w:rPr>
                <w:sz w:val="24"/>
              </w:rPr>
              <w:t xml:space="preserve">Решение проблемных ситуаций                      </w:t>
            </w:r>
          </w:p>
          <w:p w:rsidR="00541145" w:rsidRPr="00837A38" w:rsidRDefault="00541145" w:rsidP="007E3B8C">
            <w:pPr>
              <w:pStyle w:val="a9"/>
              <w:jc w:val="left"/>
              <w:rPr>
                <w:sz w:val="24"/>
              </w:rPr>
            </w:pPr>
            <w:r w:rsidRPr="00837A38">
              <w:rPr>
                <w:sz w:val="24"/>
              </w:rPr>
              <w:t>Экспериментирование</w:t>
            </w:r>
          </w:p>
          <w:p w:rsidR="00541145" w:rsidRDefault="00541145" w:rsidP="007E3B8C">
            <w:pPr>
              <w:pStyle w:val="a9"/>
              <w:jc w:val="left"/>
              <w:rPr>
                <w:sz w:val="24"/>
              </w:rPr>
            </w:pPr>
            <w:r w:rsidRPr="00837A38">
              <w:rPr>
                <w:sz w:val="24"/>
              </w:rPr>
              <w:t xml:space="preserve">Коллекционирование                                        </w:t>
            </w:r>
          </w:p>
          <w:p w:rsidR="00541145" w:rsidRPr="00837A38" w:rsidRDefault="00541145" w:rsidP="007E3B8C">
            <w:pPr>
              <w:pStyle w:val="a9"/>
              <w:jc w:val="left"/>
              <w:rPr>
                <w:sz w:val="24"/>
              </w:rPr>
            </w:pPr>
            <w:r w:rsidRPr="00837A38">
              <w:rPr>
                <w:sz w:val="24"/>
              </w:rPr>
              <w:t>Моделирование</w:t>
            </w:r>
          </w:p>
          <w:p w:rsidR="00541145" w:rsidRPr="00837A38" w:rsidRDefault="00541145" w:rsidP="007E3B8C">
            <w:pPr>
              <w:pStyle w:val="a9"/>
              <w:jc w:val="left"/>
              <w:rPr>
                <w:sz w:val="24"/>
              </w:rPr>
            </w:pPr>
            <w:r w:rsidRPr="00837A38">
              <w:rPr>
                <w:sz w:val="24"/>
              </w:rPr>
              <w:t>Реализация проекта</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 xml:space="preserve">Восприятие художественной </w:t>
            </w:r>
            <w:r w:rsidRPr="00837A38">
              <w:rPr>
                <w:sz w:val="24"/>
              </w:rPr>
              <w:lastRenderedPageBreak/>
              <w:t>литературы и фольклора</w:t>
            </w:r>
          </w:p>
        </w:tc>
        <w:tc>
          <w:tcPr>
            <w:tcW w:w="10773" w:type="dxa"/>
          </w:tcPr>
          <w:p w:rsidR="00541145" w:rsidRDefault="00541145" w:rsidP="007E3B8C">
            <w:pPr>
              <w:pStyle w:val="a9"/>
              <w:jc w:val="left"/>
              <w:rPr>
                <w:sz w:val="24"/>
              </w:rPr>
            </w:pPr>
            <w:r w:rsidRPr="00837A38">
              <w:rPr>
                <w:sz w:val="24"/>
              </w:rPr>
              <w:lastRenderedPageBreak/>
              <w:t xml:space="preserve">Чтение                           </w:t>
            </w:r>
          </w:p>
          <w:p w:rsidR="00541145" w:rsidRPr="00837A38" w:rsidRDefault="00541145" w:rsidP="007E3B8C">
            <w:pPr>
              <w:pStyle w:val="a9"/>
              <w:jc w:val="left"/>
              <w:rPr>
                <w:sz w:val="24"/>
              </w:rPr>
            </w:pPr>
            <w:r w:rsidRPr="00837A38">
              <w:rPr>
                <w:sz w:val="24"/>
              </w:rPr>
              <w:lastRenderedPageBreak/>
              <w:t xml:space="preserve">Рассказывание            </w:t>
            </w:r>
          </w:p>
          <w:p w:rsidR="00541145" w:rsidRDefault="00541145" w:rsidP="007E3B8C">
            <w:pPr>
              <w:pStyle w:val="a9"/>
              <w:jc w:val="left"/>
              <w:rPr>
                <w:sz w:val="24"/>
              </w:rPr>
            </w:pPr>
            <w:r w:rsidRPr="00837A38">
              <w:rPr>
                <w:sz w:val="24"/>
              </w:rPr>
              <w:t xml:space="preserve">Обсуждение                   </w:t>
            </w:r>
          </w:p>
          <w:p w:rsidR="00541145" w:rsidRPr="00837A38" w:rsidRDefault="00541145" w:rsidP="007E3B8C">
            <w:pPr>
              <w:pStyle w:val="a9"/>
              <w:jc w:val="left"/>
              <w:rPr>
                <w:sz w:val="24"/>
              </w:rPr>
            </w:pPr>
            <w:r w:rsidRPr="00837A38">
              <w:rPr>
                <w:sz w:val="24"/>
              </w:rPr>
              <w:t>Разучивание</w:t>
            </w:r>
          </w:p>
        </w:tc>
      </w:tr>
      <w:tr w:rsidR="00541145" w:rsidRPr="00837A38" w:rsidTr="00BC1E54">
        <w:tc>
          <w:tcPr>
            <w:tcW w:w="3936" w:type="dxa"/>
          </w:tcPr>
          <w:p w:rsidR="00541145" w:rsidRPr="00837A38" w:rsidRDefault="00541145" w:rsidP="007E3B8C">
            <w:pPr>
              <w:pStyle w:val="a9"/>
              <w:jc w:val="left"/>
              <w:rPr>
                <w:sz w:val="24"/>
              </w:rPr>
            </w:pPr>
            <w:r w:rsidRPr="00837A38">
              <w:rPr>
                <w:sz w:val="24"/>
              </w:rPr>
              <w:lastRenderedPageBreak/>
              <w:t>Трудовая деятельность</w:t>
            </w:r>
          </w:p>
        </w:tc>
        <w:tc>
          <w:tcPr>
            <w:tcW w:w="10773" w:type="dxa"/>
          </w:tcPr>
          <w:p w:rsidR="00541145" w:rsidRDefault="00541145" w:rsidP="007E3B8C">
            <w:pPr>
              <w:pStyle w:val="a9"/>
              <w:jc w:val="left"/>
              <w:rPr>
                <w:sz w:val="24"/>
              </w:rPr>
            </w:pPr>
            <w:r>
              <w:rPr>
                <w:sz w:val="24"/>
              </w:rPr>
              <w:t>С</w:t>
            </w:r>
            <w:r w:rsidRPr="00837A38">
              <w:rPr>
                <w:sz w:val="24"/>
              </w:rPr>
              <w:t xml:space="preserve">амообслуживание,  </w:t>
            </w:r>
          </w:p>
          <w:p w:rsidR="00541145" w:rsidRDefault="00541145" w:rsidP="007E3B8C">
            <w:pPr>
              <w:pStyle w:val="a9"/>
              <w:jc w:val="left"/>
              <w:rPr>
                <w:sz w:val="24"/>
              </w:rPr>
            </w:pPr>
            <w:r>
              <w:rPr>
                <w:sz w:val="24"/>
              </w:rPr>
              <w:t xml:space="preserve">Хозяйственно-бытовой труд,  </w:t>
            </w:r>
          </w:p>
          <w:p w:rsidR="00541145" w:rsidRPr="00837A38" w:rsidRDefault="00541145" w:rsidP="007E3B8C">
            <w:pPr>
              <w:pStyle w:val="a9"/>
              <w:jc w:val="left"/>
              <w:rPr>
                <w:sz w:val="24"/>
              </w:rPr>
            </w:pPr>
            <w:r>
              <w:rPr>
                <w:sz w:val="24"/>
              </w:rPr>
              <w:t>Т</w:t>
            </w:r>
            <w:r w:rsidRPr="00837A38">
              <w:rPr>
                <w:sz w:val="24"/>
              </w:rPr>
              <w:t>руд в природе</w:t>
            </w:r>
          </w:p>
          <w:p w:rsidR="00541145" w:rsidRDefault="00541145" w:rsidP="007E3B8C">
            <w:pPr>
              <w:pStyle w:val="a9"/>
              <w:jc w:val="left"/>
              <w:rPr>
                <w:sz w:val="24"/>
              </w:rPr>
            </w:pPr>
            <w:r w:rsidRPr="00837A38">
              <w:rPr>
                <w:sz w:val="24"/>
              </w:rPr>
              <w:t xml:space="preserve">Совместные действия          </w:t>
            </w:r>
          </w:p>
          <w:p w:rsidR="00541145" w:rsidRPr="00837A38" w:rsidRDefault="00541145" w:rsidP="007E3B8C">
            <w:pPr>
              <w:pStyle w:val="a9"/>
              <w:jc w:val="left"/>
              <w:rPr>
                <w:sz w:val="24"/>
              </w:rPr>
            </w:pPr>
            <w:r w:rsidRPr="00837A38">
              <w:rPr>
                <w:sz w:val="24"/>
              </w:rPr>
              <w:t>Дежурство</w:t>
            </w:r>
          </w:p>
          <w:p w:rsidR="00541145" w:rsidRDefault="00541145" w:rsidP="007E3B8C">
            <w:pPr>
              <w:pStyle w:val="a9"/>
              <w:jc w:val="left"/>
              <w:rPr>
                <w:sz w:val="24"/>
              </w:rPr>
            </w:pPr>
            <w:r w:rsidRPr="00837A38">
              <w:rPr>
                <w:sz w:val="24"/>
              </w:rPr>
              <w:t xml:space="preserve">Поручения                           </w:t>
            </w:r>
          </w:p>
          <w:p w:rsidR="00541145" w:rsidRPr="00837A38" w:rsidRDefault="00541145" w:rsidP="007E3B8C">
            <w:pPr>
              <w:pStyle w:val="a9"/>
              <w:jc w:val="left"/>
              <w:rPr>
                <w:sz w:val="24"/>
              </w:rPr>
            </w:pPr>
            <w:r w:rsidRPr="00837A38">
              <w:rPr>
                <w:sz w:val="24"/>
              </w:rPr>
              <w:t>Задания</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Конструктивно-модельная деятельность</w:t>
            </w:r>
          </w:p>
        </w:tc>
        <w:tc>
          <w:tcPr>
            <w:tcW w:w="10773" w:type="dxa"/>
          </w:tcPr>
          <w:p w:rsidR="00541145" w:rsidRPr="00837A38" w:rsidRDefault="00541145" w:rsidP="007E3B8C">
            <w:pPr>
              <w:pStyle w:val="a9"/>
              <w:jc w:val="left"/>
              <w:rPr>
                <w:sz w:val="24"/>
              </w:rPr>
            </w:pPr>
            <w:r>
              <w:rPr>
                <w:sz w:val="24"/>
              </w:rPr>
              <w:t>И</w:t>
            </w:r>
            <w:r w:rsidRPr="00837A38">
              <w:rPr>
                <w:sz w:val="24"/>
              </w:rPr>
              <w:t>з к</w:t>
            </w:r>
            <w:r>
              <w:rPr>
                <w:sz w:val="24"/>
              </w:rPr>
              <w:t xml:space="preserve">онструктора, модулей, бумаги, </w:t>
            </w:r>
            <w:r w:rsidRPr="00837A38">
              <w:rPr>
                <w:sz w:val="24"/>
              </w:rPr>
              <w:t>природного материала,</w:t>
            </w:r>
          </w:p>
          <w:p w:rsidR="00541145" w:rsidRPr="00837A38" w:rsidRDefault="00541145" w:rsidP="007E3B8C">
            <w:pPr>
              <w:pStyle w:val="a9"/>
              <w:jc w:val="left"/>
              <w:rPr>
                <w:sz w:val="24"/>
              </w:rPr>
            </w:pPr>
            <w:r w:rsidRPr="00837A38">
              <w:rPr>
                <w:sz w:val="24"/>
              </w:rPr>
              <w:t>бросового материала</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Изобразительная деятельность</w:t>
            </w:r>
          </w:p>
        </w:tc>
        <w:tc>
          <w:tcPr>
            <w:tcW w:w="10773" w:type="dxa"/>
          </w:tcPr>
          <w:p w:rsidR="00541145" w:rsidRPr="00837A38" w:rsidRDefault="00541145" w:rsidP="007E3B8C">
            <w:pPr>
              <w:pStyle w:val="a9"/>
              <w:jc w:val="left"/>
              <w:rPr>
                <w:sz w:val="24"/>
              </w:rPr>
            </w:pPr>
            <w:r w:rsidRPr="00837A38">
              <w:rPr>
                <w:sz w:val="24"/>
              </w:rPr>
              <w:t>Рисование, лепка, аппликация</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Музыкальная деятельность</w:t>
            </w:r>
          </w:p>
        </w:tc>
        <w:tc>
          <w:tcPr>
            <w:tcW w:w="10773" w:type="dxa"/>
          </w:tcPr>
          <w:p w:rsidR="00541145" w:rsidRPr="00837A38" w:rsidRDefault="00541145" w:rsidP="007E3B8C">
            <w:pPr>
              <w:pStyle w:val="a9"/>
              <w:jc w:val="left"/>
              <w:rPr>
                <w:sz w:val="24"/>
              </w:rPr>
            </w:pPr>
            <w:r>
              <w:rPr>
                <w:sz w:val="24"/>
              </w:rPr>
              <w:t>В</w:t>
            </w:r>
            <w:r w:rsidRPr="00837A38">
              <w:rPr>
                <w:sz w:val="24"/>
              </w:rPr>
              <w:t>осприятие и понимание смысла музыкальных произведений,</w:t>
            </w:r>
          </w:p>
          <w:p w:rsidR="00541145" w:rsidRDefault="00541145" w:rsidP="007E3B8C">
            <w:pPr>
              <w:pStyle w:val="a9"/>
              <w:jc w:val="left"/>
              <w:rPr>
                <w:sz w:val="24"/>
              </w:rPr>
            </w:pPr>
            <w:r>
              <w:rPr>
                <w:sz w:val="24"/>
              </w:rPr>
              <w:t>П</w:t>
            </w:r>
            <w:r w:rsidRPr="00837A38">
              <w:rPr>
                <w:sz w:val="24"/>
              </w:rPr>
              <w:t>ени</w:t>
            </w:r>
            <w:r>
              <w:rPr>
                <w:sz w:val="24"/>
              </w:rPr>
              <w:t xml:space="preserve">е,    </w:t>
            </w:r>
          </w:p>
          <w:p w:rsidR="00541145" w:rsidRPr="00837A38" w:rsidRDefault="00541145" w:rsidP="007E3B8C">
            <w:pPr>
              <w:pStyle w:val="a9"/>
              <w:jc w:val="left"/>
              <w:rPr>
                <w:sz w:val="24"/>
              </w:rPr>
            </w:pPr>
            <w:r>
              <w:rPr>
                <w:sz w:val="24"/>
              </w:rPr>
              <w:t>М</w:t>
            </w:r>
            <w:r w:rsidRPr="00837A38">
              <w:rPr>
                <w:sz w:val="24"/>
              </w:rPr>
              <w:t>узыкально-ритмические движения,</w:t>
            </w:r>
          </w:p>
          <w:p w:rsidR="00541145" w:rsidRPr="00837A38" w:rsidRDefault="00541145" w:rsidP="007E3B8C">
            <w:pPr>
              <w:pStyle w:val="a9"/>
              <w:jc w:val="left"/>
              <w:rPr>
                <w:sz w:val="24"/>
              </w:rPr>
            </w:pPr>
            <w:r>
              <w:rPr>
                <w:sz w:val="24"/>
              </w:rPr>
              <w:t>И</w:t>
            </w:r>
            <w:r w:rsidRPr="00837A38">
              <w:rPr>
                <w:sz w:val="24"/>
              </w:rPr>
              <w:t>гра на детских музыкальных инструментах</w:t>
            </w:r>
          </w:p>
          <w:p w:rsidR="00541145" w:rsidRDefault="00541145" w:rsidP="007E3B8C">
            <w:pPr>
              <w:pStyle w:val="a9"/>
              <w:jc w:val="left"/>
              <w:rPr>
                <w:sz w:val="24"/>
              </w:rPr>
            </w:pPr>
            <w:r w:rsidRPr="00837A38">
              <w:rPr>
                <w:sz w:val="24"/>
              </w:rPr>
              <w:t xml:space="preserve">Слушание                </w:t>
            </w:r>
          </w:p>
          <w:p w:rsidR="00541145" w:rsidRPr="00837A38" w:rsidRDefault="00541145" w:rsidP="007E3B8C">
            <w:pPr>
              <w:pStyle w:val="a9"/>
              <w:jc w:val="left"/>
              <w:rPr>
                <w:sz w:val="24"/>
              </w:rPr>
            </w:pPr>
            <w:r w:rsidRPr="00837A38">
              <w:rPr>
                <w:sz w:val="24"/>
              </w:rPr>
              <w:t>Исполнение</w:t>
            </w:r>
          </w:p>
          <w:p w:rsidR="00541145" w:rsidRDefault="00541145" w:rsidP="007E3B8C">
            <w:pPr>
              <w:pStyle w:val="a9"/>
              <w:jc w:val="left"/>
              <w:rPr>
                <w:sz w:val="24"/>
              </w:rPr>
            </w:pPr>
            <w:r w:rsidRPr="00837A38">
              <w:rPr>
                <w:sz w:val="24"/>
              </w:rPr>
              <w:t xml:space="preserve">Импровизация        </w:t>
            </w:r>
          </w:p>
          <w:p w:rsidR="00541145" w:rsidRPr="00837A38" w:rsidRDefault="00541145" w:rsidP="007E3B8C">
            <w:pPr>
              <w:pStyle w:val="a9"/>
              <w:jc w:val="left"/>
              <w:rPr>
                <w:sz w:val="24"/>
              </w:rPr>
            </w:pPr>
            <w:r w:rsidRPr="00837A38">
              <w:rPr>
                <w:sz w:val="24"/>
              </w:rPr>
              <w:t>Экспериментирование</w:t>
            </w:r>
          </w:p>
          <w:p w:rsidR="00541145" w:rsidRPr="00837A38" w:rsidRDefault="00541145" w:rsidP="007E3B8C">
            <w:pPr>
              <w:pStyle w:val="a9"/>
              <w:jc w:val="left"/>
              <w:rPr>
                <w:sz w:val="24"/>
              </w:rPr>
            </w:pPr>
            <w:r w:rsidRPr="00837A38">
              <w:rPr>
                <w:sz w:val="24"/>
              </w:rPr>
              <w:t>Подвижные игры (с музыкальным сопровождением)</w:t>
            </w:r>
          </w:p>
          <w:p w:rsidR="00541145" w:rsidRPr="00837A38" w:rsidRDefault="00541145" w:rsidP="007E3B8C">
            <w:pPr>
              <w:pStyle w:val="a9"/>
              <w:jc w:val="left"/>
              <w:rPr>
                <w:sz w:val="24"/>
              </w:rPr>
            </w:pPr>
            <w:r w:rsidRPr="00837A38">
              <w:rPr>
                <w:sz w:val="24"/>
              </w:rPr>
              <w:t>Музыкально-дидактические игры</w:t>
            </w:r>
          </w:p>
        </w:tc>
      </w:tr>
      <w:tr w:rsidR="00541145" w:rsidRPr="00837A38" w:rsidTr="00BC1E54">
        <w:tc>
          <w:tcPr>
            <w:tcW w:w="3936" w:type="dxa"/>
          </w:tcPr>
          <w:p w:rsidR="00541145" w:rsidRPr="00837A38" w:rsidRDefault="00541145" w:rsidP="007E3B8C">
            <w:pPr>
              <w:pStyle w:val="a9"/>
              <w:jc w:val="left"/>
              <w:rPr>
                <w:sz w:val="24"/>
              </w:rPr>
            </w:pPr>
            <w:r w:rsidRPr="00837A38">
              <w:rPr>
                <w:sz w:val="24"/>
              </w:rPr>
              <w:t>Двигательная деятельность</w:t>
            </w:r>
          </w:p>
        </w:tc>
        <w:tc>
          <w:tcPr>
            <w:tcW w:w="10773" w:type="dxa"/>
          </w:tcPr>
          <w:p w:rsidR="00541145" w:rsidRPr="00837A38" w:rsidRDefault="00541145" w:rsidP="007E3B8C">
            <w:pPr>
              <w:pStyle w:val="a9"/>
              <w:jc w:val="left"/>
              <w:rPr>
                <w:sz w:val="24"/>
              </w:rPr>
            </w:pPr>
            <w:r>
              <w:rPr>
                <w:sz w:val="24"/>
              </w:rPr>
              <w:t>О</w:t>
            </w:r>
            <w:r w:rsidRPr="00837A38">
              <w:rPr>
                <w:sz w:val="24"/>
              </w:rPr>
              <w:t>владение основными движениями</w:t>
            </w:r>
          </w:p>
          <w:p w:rsidR="00541145" w:rsidRDefault="00541145" w:rsidP="007E3B8C">
            <w:pPr>
              <w:pStyle w:val="a9"/>
              <w:jc w:val="left"/>
              <w:rPr>
                <w:sz w:val="24"/>
              </w:rPr>
            </w:pPr>
            <w:r w:rsidRPr="00837A38">
              <w:rPr>
                <w:sz w:val="24"/>
              </w:rPr>
              <w:t xml:space="preserve">Подвижные дидактические игры     </w:t>
            </w:r>
          </w:p>
          <w:p w:rsidR="00541145" w:rsidRPr="00837A38" w:rsidRDefault="00541145" w:rsidP="007E3B8C">
            <w:pPr>
              <w:pStyle w:val="a9"/>
              <w:jc w:val="left"/>
              <w:rPr>
                <w:sz w:val="24"/>
              </w:rPr>
            </w:pPr>
            <w:r w:rsidRPr="00837A38">
              <w:rPr>
                <w:sz w:val="24"/>
              </w:rPr>
              <w:t>Подвижные игры с правилами</w:t>
            </w:r>
          </w:p>
          <w:p w:rsidR="00541145" w:rsidRDefault="00541145" w:rsidP="007E3B8C">
            <w:pPr>
              <w:pStyle w:val="a9"/>
              <w:jc w:val="left"/>
              <w:rPr>
                <w:sz w:val="24"/>
              </w:rPr>
            </w:pPr>
            <w:r w:rsidRPr="00837A38">
              <w:rPr>
                <w:sz w:val="24"/>
              </w:rPr>
              <w:t xml:space="preserve">Игровые упражнения                         </w:t>
            </w:r>
          </w:p>
          <w:p w:rsidR="00541145" w:rsidRPr="00837A38" w:rsidRDefault="00541145" w:rsidP="007E3B8C">
            <w:pPr>
              <w:pStyle w:val="a9"/>
              <w:jc w:val="left"/>
              <w:rPr>
                <w:sz w:val="24"/>
              </w:rPr>
            </w:pPr>
            <w:r w:rsidRPr="00837A38">
              <w:rPr>
                <w:sz w:val="24"/>
              </w:rPr>
              <w:t>Соревнования</w:t>
            </w:r>
          </w:p>
        </w:tc>
      </w:tr>
    </w:tbl>
    <w:p w:rsidR="00541145" w:rsidRPr="00837A38" w:rsidRDefault="00541145" w:rsidP="00541145">
      <w:pPr>
        <w:pStyle w:val="a3"/>
        <w:jc w:val="center"/>
        <w:rPr>
          <w:rFonts w:ascii="Times New Roman" w:hAnsi="Times New Roman"/>
          <w:b/>
          <w:sz w:val="24"/>
          <w:szCs w:val="24"/>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9"/>
        <w:gridCol w:w="3740"/>
        <w:gridCol w:w="3739"/>
        <w:gridCol w:w="3740"/>
      </w:tblGrid>
      <w:tr w:rsidR="00541145" w:rsidRPr="007E3B8C" w:rsidTr="00BC1E54">
        <w:trPr>
          <w:trHeight w:val="558"/>
        </w:trPr>
        <w:tc>
          <w:tcPr>
            <w:tcW w:w="3739"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Режимные моменты </w:t>
            </w:r>
          </w:p>
        </w:tc>
        <w:tc>
          <w:tcPr>
            <w:tcW w:w="374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Совместная деятельность педагога и детей в НОД </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(как часть НОД) </w:t>
            </w:r>
          </w:p>
        </w:tc>
        <w:tc>
          <w:tcPr>
            <w:tcW w:w="3739"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Самостоятельная деятельность детей</w:t>
            </w:r>
          </w:p>
        </w:tc>
        <w:tc>
          <w:tcPr>
            <w:tcW w:w="374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Совместная деятельность с семьей</w:t>
            </w:r>
          </w:p>
        </w:tc>
      </w:tr>
      <w:tr w:rsidR="00541145" w:rsidRPr="007E3B8C" w:rsidTr="007E3B8C">
        <w:trPr>
          <w:trHeight w:val="353"/>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Формы организации </w:t>
            </w:r>
          </w:p>
        </w:tc>
      </w:tr>
      <w:tr w:rsidR="00541145" w:rsidRPr="007E3B8C" w:rsidTr="00BC1E54">
        <w:trPr>
          <w:trHeight w:val="783"/>
        </w:trPr>
        <w:tc>
          <w:tcPr>
            <w:tcW w:w="3739"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lastRenderedPageBreak/>
              <w:t>Индивидуальная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tc>
        <w:tc>
          <w:tcPr>
            <w:tcW w:w="374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p>
        </w:tc>
        <w:tc>
          <w:tcPr>
            <w:tcW w:w="3739"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Индивидуальная </w:t>
            </w:r>
          </w:p>
        </w:tc>
        <w:tc>
          <w:tcPr>
            <w:tcW w:w="374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tc>
      </w:tr>
      <w:tr w:rsidR="00541145" w:rsidRPr="007E3B8C" w:rsidTr="007E3B8C">
        <w:trPr>
          <w:trHeight w:val="308"/>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Формы реализации</w:t>
            </w:r>
          </w:p>
        </w:tc>
      </w:tr>
      <w:tr w:rsidR="00541145" w:rsidRPr="007E3B8C" w:rsidTr="00BC1E54">
        <w:trPr>
          <w:trHeight w:val="405"/>
        </w:trPr>
        <w:tc>
          <w:tcPr>
            <w:tcW w:w="3739"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Наблюдения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Коллекционирование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Моделирование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Реализация проектов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Совместные действия, поручения, задания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spacing w:after="0"/>
              <w:rPr>
                <w:rFonts w:ascii="Times New Roman" w:hAnsi="Times New Roman" w:cs="Times New Roman"/>
              </w:rPr>
            </w:pPr>
            <w:r w:rsidRPr="007E3B8C">
              <w:rPr>
                <w:rFonts w:ascii="Times New Roman" w:hAnsi="Times New Roman" w:cs="Times New Roman"/>
              </w:rPr>
              <w:t>Досуги, развлечения</w:t>
            </w:r>
          </w:p>
        </w:tc>
        <w:tc>
          <w:tcPr>
            <w:tcW w:w="374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Импровизация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tc>
        <w:tc>
          <w:tcPr>
            <w:tcW w:w="3739"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Рассматривание иллюстраций, фотоальбомов, слайдов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Самостоятельная деятельность в игровых, развивающих центрах</w:t>
            </w:r>
          </w:p>
          <w:p w:rsidR="00541145" w:rsidRPr="007E3B8C" w:rsidRDefault="00541145" w:rsidP="007E3B8C">
            <w:pPr>
              <w:tabs>
                <w:tab w:val="num" w:pos="432"/>
              </w:tabs>
              <w:spacing w:after="0"/>
              <w:ind w:hanging="432"/>
              <w:rPr>
                <w:rFonts w:ascii="Times New Roman" w:hAnsi="Times New Roman" w:cs="Times New Roman"/>
              </w:rPr>
            </w:pPr>
          </w:p>
        </w:tc>
        <w:tc>
          <w:tcPr>
            <w:tcW w:w="374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Праздники, досуги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Совместное творчество</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Открытые просмотры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Семейные гостиные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Анкетирование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Фотоальбомы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Буклеты, информационные листы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Интерактивное взаимодействие через сайт</w:t>
            </w:r>
          </w:p>
        </w:tc>
      </w:tr>
    </w:tbl>
    <w:p w:rsidR="00541145" w:rsidRPr="00837A38" w:rsidRDefault="00541145" w:rsidP="00541145">
      <w:pPr>
        <w:pStyle w:val="a3"/>
        <w:rPr>
          <w:rFonts w:ascii="Times New Roman" w:hAnsi="Times New Roman"/>
          <w:b/>
          <w:bCs/>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1.5. ОСНАЩЕНИЕ ПРЕДМЕТНО-ПРОСТРАНСТВЕННОЙ СРЕДЫ</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Репродукции картин и портреты ставропольских художников.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Библиотека литературных произведений, портреты  ставропольских писателей и поэтов.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Фонотека (видео) произведений ставропольских композиторов.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Геральдика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Карты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Картотека детских казачьих игр.</w:t>
      </w:r>
    </w:p>
    <w:p w:rsidR="00541145" w:rsidRPr="00837A38" w:rsidRDefault="00541145" w:rsidP="00541145">
      <w:pPr>
        <w:pStyle w:val="a3"/>
        <w:ind w:firstLine="708"/>
        <w:jc w:val="center"/>
        <w:rPr>
          <w:rFonts w:ascii="Times New Roman" w:hAnsi="Times New Roman"/>
          <w:b/>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lastRenderedPageBreak/>
        <w:t>1.6. МЕТОДИЧЕСКОЕ ОБЕСПЕЧЕНИЕ</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«Планета детства» Ставрополь: Ставропольский государственный университет.</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Региональная культура: художники, писатели, композиторы. Сборники 1, 2, Р.М. Литвинова, Ставрополь.</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Сборник информационно-методических материалов МБДОУ д/с № 40 по ознакомлению детей дошкольного возраста с историей и культурой города Ставрополя и Ставропольского края</w:t>
      </w:r>
    </w:p>
    <w:p w:rsidR="00BA12DC" w:rsidRPr="00541145" w:rsidRDefault="00BA12DC" w:rsidP="00AB1C6B">
      <w:pPr>
        <w:spacing w:after="0" w:line="240" w:lineRule="auto"/>
        <w:jc w:val="both"/>
        <w:rPr>
          <w:rFonts w:ascii="Times New Roman" w:hAnsi="Times New Roman" w:cs="Times New Roman"/>
          <w:sz w:val="24"/>
          <w:szCs w:val="24"/>
        </w:rPr>
      </w:pPr>
    </w:p>
    <w:sectPr w:rsidR="00BA12DC" w:rsidRPr="00541145" w:rsidSect="00513131">
      <w:footerReference w:type="default" r:id="rId10"/>
      <w:pgSz w:w="16838" w:h="11906" w:orient="landscape"/>
      <w:pgMar w:top="568" w:right="96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BF7" w:rsidRDefault="00534BF7" w:rsidP="008C4950">
      <w:pPr>
        <w:spacing w:after="0" w:line="240" w:lineRule="auto"/>
      </w:pPr>
      <w:r>
        <w:separator/>
      </w:r>
    </w:p>
  </w:endnote>
  <w:endnote w:type="continuationSeparator" w:id="0">
    <w:p w:rsidR="00534BF7" w:rsidRDefault="00534BF7" w:rsidP="008C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Journal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202784"/>
      <w:docPartObj>
        <w:docPartGallery w:val="Page Numbers (Bottom of Page)"/>
        <w:docPartUnique/>
      </w:docPartObj>
    </w:sdtPr>
    <w:sdtEndPr/>
    <w:sdtContent>
      <w:p w:rsidR="002A3FC2" w:rsidRDefault="00404243">
        <w:pPr>
          <w:pStyle w:val="a6"/>
          <w:jc w:val="center"/>
        </w:pPr>
        <w:r>
          <w:fldChar w:fldCharType="begin"/>
        </w:r>
        <w:r>
          <w:instrText xml:space="preserve"> PAGE   \* MERGEFORMAT </w:instrText>
        </w:r>
        <w:r>
          <w:fldChar w:fldCharType="separate"/>
        </w:r>
        <w:r w:rsidR="00513131">
          <w:rPr>
            <w:noProof/>
          </w:rPr>
          <w:t>1</w:t>
        </w:r>
        <w:r>
          <w:rPr>
            <w:noProof/>
          </w:rPr>
          <w:fldChar w:fldCharType="end"/>
        </w:r>
      </w:p>
    </w:sdtContent>
  </w:sdt>
  <w:p w:rsidR="002A3FC2" w:rsidRDefault="002A3F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BF7" w:rsidRDefault="00534BF7" w:rsidP="008C4950">
      <w:pPr>
        <w:spacing w:after="0" w:line="240" w:lineRule="auto"/>
      </w:pPr>
      <w:r>
        <w:separator/>
      </w:r>
    </w:p>
  </w:footnote>
  <w:footnote w:type="continuationSeparator" w:id="0">
    <w:p w:rsidR="00534BF7" w:rsidRDefault="00534BF7" w:rsidP="008C4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C6D65"/>
    <w:multiLevelType w:val="hybridMultilevel"/>
    <w:tmpl w:val="BF093C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63D9FF"/>
    <w:multiLevelType w:val="hybridMultilevel"/>
    <w:tmpl w:val="B5864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6F6E63"/>
    <w:multiLevelType w:val="hybridMultilevel"/>
    <w:tmpl w:val="C74349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6B57600"/>
    <w:multiLevelType w:val="hybridMultilevel"/>
    <w:tmpl w:val="2C642F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97B33FE"/>
    <w:multiLevelType w:val="hybridMultilevel"/>
    <w:tmpl w:val="3319E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EF38D"/>
    <w:multiLevelType w:val="hybridMultilevel"/>
    <w:tmpl w:val="154AD7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4E58092"/>
    <w:multiLevelType w:val="hybridMultilevel"/>
    <w:tmpl w:val="891AA5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B3439B"/>
    <w:multiLevelType w:val="hybridMultilevel"/>
    <w:tmpl w:val="0955F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120F02"/>
    <w:multiLevelType w:val="hybridMultilevel"/>
    <w:tmpl w:val="DB20154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15:restartNumberingAfterBreak="0">
    <w:nsid w:val="02E376A6"/>
    <w:multiLevelType w:val="hybridMultilevel"/>
    <w:tmpl w:val="38B03A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9BC17A2"/>
    <w:multiLevelType w:val="hybridMultilevel"/>
    <w:tmpl w:val="B344E44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7437BE"/>
    <w:multiLevelType w:val="hybridMultilevel"/>
    <w:tmpl w:val="58B8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A6DA72"/>
    <w:multiLevelType w:val="hybridMultilevel"/>
    <w:tmpl w:val="3EEE8C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3293A65"/>
    <w:multiLevelType w:val="hybridMultilevel"/>
    <w:tmpl w:val="CD6EAF48"/>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AF43D1"/>
    <w:multiLevelType w:val="hybridMultilevel"/>
    <w:tmpl w:val="F630119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04877"/>
    <w:multiLevelType w:val="hybridMultilevel"/>
    <w:tmpl w:val="F596AB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6A9C137"/>
    <w:multiLevelType w:val="hybridMultilevel"/>
    <w:tmpl w:val="C19428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6DEEE06"/>
    <w:multiLevelType w:val="hybridMultilevel"/>
    <w:tmpl w:val="0BD9B5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D15367E"/>
    <w:multiLevelType w:val="hybridMultilevel"/>
    <w:tmpl w:val="72B063A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15:restartNumberingAfterBreak="0">
    <w:nsid w:val="2F3411A9"/>
    <w:multiLevelType w:val="hybridMultilevel"/>
    <w:tmpl w:val="8676F0E6"/>
    <w:lvl w:ilvl="0" w:tplc="06788CAE">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043045"/>
    <w:multiLevelType w:val="hybridMultilevel"/>
    <w:tmpl w:val="ECA28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1361EFA"/>
    <w:multiLevelType w:val="hybridMultilevel"/>
    <w:tmpl w:val="318E8684"/>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1A95AD3"/>
    <w:multiLevelType w:val="hybridMultilevel"/>
    <w:tmpl w:val="AA44853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1C0AC49"/>
    <w:multiLevelType w:val="hybridMultilevel"/>
    <w:tmpl w:val="A50E84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EE668A"/>
    <w:multiLevelType w:val="hybridMultilevel"/>
    <w:tmpl w:val="21E133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3C617CF"/>
    <w:multiLevelType w:val="hybridMultilevel"/>
    <w:tmpl w:val="BD9EE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A3E4A3B"/>
    <w:multiLevelType w:val="hybridMultilevel"/>
    <w:tmpl w:val="4A384B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0C4271"/>
    <w:multiLevelType w:val="hybridMultilevel"/>
    <w:tmpl w:val="78B67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30C091E"/>
    <w:multiLevelType w:val="hybridMultilevel"/>
    <w:tmpl w:val="EED2A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765625"/>
    <w:multiLevelType w:val="hybridMultilevel"/>
    <w:tmpl w:val="C5DF62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BED2C62"/>
    <w:multiLevelType w:val="hybridMultilevel"/>
    <w:tmpl w:val="EFAE716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BF7D8D"/>
    <w:multiLevelType w:val="hybridMultilevel"/>
    <w:tmpl w:val="D6CA900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E4A5397"/>
    <w:multiLevelType w:val="hybridMultilevel"/>
    <w:tmpl w:val="01764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0476377"/>
    <w:multiLevelType w:val="hybridMultilevel"/>
    <w:tmpl w:val="A3D24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84E4CA"/>
    <w:multiLevelType w:val="hybridMultilevel"/>
    <w:tmpl w:val="2441E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7C770BA"/>
    <w:multiLevelType w:val="hybridMultilevel"/>
    <w:tmpl w:val="6ADCE4D2"/>
    <w:lvl w:ilvl="0" w:tplc="F1DE7746">
      <w:start w:val="1"/>
      <w:numFmt w:val="decimal"/>
      <w:lvlText w:val="%1."/>
      <w:lvlJc w:val="left"/>
      <w:pPr>
        <w:ind w:left="360" w:hanging="360"/>
      </w:pPr>
      <w:rPr>
        <w:b w:val="0"/>
        <w:i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6" w15:restartNumberingAfterBreak="0">
    <w:nsid w:val="7D3E1043"/>
    <w:multiLevelType w:val="hybridMultilevel"/>
    <w:tmpl w:val="14E4BE2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17"/>
  </w:num>
  <w:num w:numId="4">
    <w:abstractNumId w:val="24"/>
  </w:num>
  <w:num w:numId="5">
    <w:abstractNumId w:val="15"/>
  </w:num>
  <w:num w:numId="6">
    <w:abstractNumId w:val="26"/>
  </w:num>
  <w:num w:numId="7">
    <w:abstractNumId w:val="21"/>
  </w:num>
  <w:num w:numId="8">
    <w:abstractNumId w:val="6"/>
  </w:num>
  <w:num w:numId="9">
    <w:abstractNumId w:val="1"/>
  </w:num>
  <w:num w:numId="10">
    <w:abstractNumId w:val="23"/>
  </w:num>
  <w:num w:numId="11">
    <w:abstractNumId w:val="16"/>
  </w:num>
  <w:num w:numId="12">
    <w:abstractNumId w:val="29"/>
  </w:num>
  <w:num w:numId="13">
    <w:abstractNumId w:val="2"/>
  </w:num>
  <w:num w:numId="14">
    <w:abstractNumId w:val="34"/>
  </w:num>
  <w:num w:numId="15">
    <w:abstractNumId w:val="4"/>
  </w:num>
  <w:num w:numId="16">
    <w:abstractNumId w:val="0"/>
  </w:num>
  <w:num w:numId="17">
    <w:abstractNumId w:val="5"/>
  </w:num>
  <w:num w:numId="18">
    <w:abstractNumId w:val="7"/>
  </w:num>
  <w:num w:numId="19">
    <w:abstractNumId w:val="12"/>
  </w:num>
  <w:num w:numId="20">
    <w:abstractNumId w:val="28"/>
  </w:num>
  <w:num w:numId="21">
    <w:abstractNumId w:val="11"/>
  </w:num>
  <w:num w:numId="22">
    <w:abstractNumId w:val="32"/>
  </w:num>
  <w:num w:numId="23">
    <w:abstractNumId w:val="25"/>
  </w:num>
  <w:num w:numId="24">
    <w:abstractNumId w:val="20"/>
  </w:num>
  <w:num w:numId="25">
    <w:abstractNumId w:val="10"/>
  </w:num>
  <w:num w:numId="26">
    <w:abstractNumId w:val="30"/>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7"/>
  </w:num>
  <w:num w:numId="30">
    <w:abstractNumId w:val="22"/>
  </w:num>
  <w:num w:numId="31">
    <w:abstractNumId w:val="8"/>
  </w:num>
  <w:num w:numId="32">
    <w:abstractNumId w:val="18"/>
  </w:num>
  <w:num w:numId="33">
    <w:abstractNumId w:val="9"/>
  </w:num>
  <w:num w:numId="34">
    <w:abstractNumId w:val="31"/>
  </w:num>
  <w:num w:numId="35">
    <w:abstractNumId w:val="14"/>
  </w:num>
  <w:num w:numId="36">
    <w:abstractNumId w:val="3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0695"/>
    <w:rsid w:val="000773DD"/>
    <w:rsid w:val="00102434"/>
    <w:rsid w:val="002101EB"/>
    <w:rsid w:val="0025678A"/>
    <w:rsid w:val="002A3FC2"/>
    <w:rsid w:val="002D1CF3"/>
    <w:rsid w:val="002D290D"/>
    <w:rsid w:val="002E30B3"/>
    <w:rsid w:val="00404243"/>
    <w:rsid w:val="00513131"/>
    <w:rsid w:val="00534BF7"/>
    <w:rsid w:val="00541145"/>
    <w:rsid w:val="00570695"/>
    <w:rsid w:val="00574966"/>
    <w:rsid w:val="006B2F33"/>
    <w:rsid w:val="006C2BDD"/>
    <w:rsid w:val="007E3B8C"/>
    <w:rsid w:val="008C3194"/>
    <w:rsid w:val="008C4950"/>
    <w:rsid w:val="0091354B"/>
    <w:rsid w:val="0093597A"/>
    <w:rsid w:val="00A416A6"/>
    <w:rsid w:val="00A91DDC"/>
    <w:rsid w:val="00AB1C6B"/>
    <w:rsid w:val="00BA12DC"/>
    <w:rsid w:val="00BA31ED"/>
    <w:rsid w:val="00BC1E54"/>
    <w:rsid w:val="00C207F5"/>
    <w:rsid w:val="00D51D16"/>
    <w:rsid w:val="00E129C3"/>
    <w:rsid w:val="00F43B94"/>
    <w:rsid w:val="00FD2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6D7EF"/>
  <w15:docId w15:val="{BC9D0800-AB71-4AD2-82C3-4CA3E684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B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290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C4950"/>
    <w:pPr>
      <w:spacing w:after="0" w:line="240" w:lineRule="auto"/>
    </w:pPr>
    <w:rPr>
      <w:rFonts w:ascii="Calibri" w:eastAsia="Calibri" w:hAnsi="Calibri" w:cs="Times New Roman"/>
    </w:rPr>
  </w:style>
  <w:style w:type="paragraph" w:styleId="a4">
    <w:name w:val="header"/>
    <w:basedOn w:val="a"/>
    <w:link w:val="a5"/>
    <w:uiPriority w:val="99"/>
    <w:semiHidden/>
    <w:unhideWhenUsed/>
    <w:rsid w:val="008C495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C4950"/>
  </w:style>
  <w:style w:type="paragraph" w:styleId="a6">
    <w:name w:val="footer"/>
    <w:basedOn w:val="a"/>
    <w:link w:val="a7"/>
    <w:uiPriority w:val="99"/>
    <w:unhideWhenUsed/>
    <w:rsid w:val="008C49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4950"/>
  </w:style>
  <w:style w:type="table" w:styleId="a8">
    <w:name w:val="Table Grid"/>
    <w:basedOn w:val="a1"/>
    <w:uiPriority w:val="59"/>
    <w:rsid w:val="00077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rsid w:val="00BA12DC"/>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BA12DC"/>
    <w:rPr>
      <w:rFonts w:ascii="Times New Roman" w:eastAsia="Times New Roman" w:hAnsi="Times New Roman" w:cs="Times New Roman"/>
      <w:sz w:val="28"/>
      <w:szCs w:val="24"/>
      <w:lang w:eastAsia="ru-RU"/>
    </w:rPr>
  </w:style>
  <w:style w:type="paragraph" w:customStyle="1" w:styleId="1">
    <w:name w:val="Без интервала1"/>
    <w:rsid w:val="00AB1C6B"/>
    <w:pPr>
      <w:widowControl w:val="0"/>
      <w:spacing w:after="0" w:line="240" w:lineRule="auto"/>
    </w:pPr>
    <w:rPr>
      <w:rFonts w:ascii="Courier New" w:eastAsia="Calibri" w:hAnsi="Courier New" w:cs="Times New Roman"/>
      <w:sz w:val="20"/>
      <w:szCs w:val="20"/>
      <w:lang w:eastAsia="ru-RU"/>
    </w:rPr>
  </w:style>
  <w:style w:type="paragraph" w:styleId="ab">
    <w:name w:val="List Paragraph"/>
    <w:basedOn w:val="a"/>
    <w:uiPriority w:val="34"/>
    <w:qFormat/>
    <w:rsid w:val="00541145"/>
    <w:pPr>
      <w:spacing w:after="0" w:line="240" w:lineRule="auto"/>
      <w:ind w:left="708"/>
    </w:pPr>
    <w:rPr>
      <w:rFonts w:ascii="Times New Roman" w:eastAsia="Times New Roman" w:hAnsi="Times New Roman" w:cs="Times New Roman"/>
      <w:sz w:val="24"/>
      <w:szCs w:val="24"/>
      <w:lang w:eastAsia="ru-RU"/>
    </w:rPr>
  </w:style>
  <w:style w:type="character" w:styleId="ac">
    <w:name w:val="Hyperlink"/>
    <w:uiPriority w:val="99"/>
    <w:rsid w:val="00541145"/>
    <w:rPr>
      <w:color w:val="0000FF"/>
      <w:u w:val="single"/>
    </w:rPr>
  </w:style>
  <w:style w:type="character" w:customStyle="1" w:styleId="ad">
    <w:name w:val="Основной текст + Полужирный"/>
    <w:basedOn w:val="a0"/>
    <w:rsid w:val="00D51D16"/>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blus.ru/Default.aspx?book=8q3a0a46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42</Pages>
  <Words>16958</Words>
  <Characters>96664</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cp:revision>
  <cp:lastPrinted>2017-04-03T09:13:00Z</cp:lastPrinted>
  <dcterms:created xsi:type="dcterms:W3CDTF">2017-04-03T06:35:00Z</dcterms:created>
  <dcterms:modified xsi:type="dcterms:W3CDTF">2018-09-17T10:05:00Z</dcterms:modified>
</cp:coreProperties>
</file>