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E4" w:rsidRDefault="003E2BFA">
      <w:pPr>
        <w:pStyle w:val="20"/>
        <w:framePr w:w="9355" w:h="1066" w:hRule="exact" w:wrap="none" w:vAnchor="page" w:hAnchor="page" w:x="1300" w:y="1342"/>
        <w:shd w:val="clear" w:color="auto" w:fill="auto"/>
        <w:ind w:left="40" w:right="60"/>
      </w:pPr>
      <w: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</w:t>
      </w:r>
    </w:p>
    <w:p w:rsidR="00FD17E4" w:rsidRDefault="003E2BFA">
      <w:pPr>
        <w:pStyle w:val="20"/>
        <w:framePr w:w="9355" w:h="1066" w:hRule="exact" w:wrap="none" w:vAnchor="page" w:hAnchor="page" w:x="1300" w:y="1342"/>
        <w:shd w:val="clear" w:color="auto" w:fill="auto"/>
        <w:jc w:val="center"/>
      </w:pPr>
      <w:r>
        <w:t>№ 40 ГОРОДА СТАВРОПОЛЯ</w:t>
      </w:r>
    </w:p>
    <w:p w:rsidR="00FD17E4" w:rsidRDefault="003E2BFA">
      <w:pPr>
        <w:pStyle w:val="1"/>
        <w:framePr w:w="9355" w:h="12582" w:hRule="exact" w:wrap="none" w:vAnchor="page" w:hAnchor="page" w:x="1300" w:y="3314"/>
        <w:shd w:val="clear" w:color="auto" w:fill="auto"/>
        <w:spacing w:before="0" w:after="322" w:line="240" w:lineRule="exact"/>
      </w:pPr>
      <w:r>
        <w:t>ПРИКАЗ</w:t>
      </w:r>
    </w:p>
    <w:p w:rsidR="00FD17E4" w:rsidRDefault="003E2BFA">
      <w:pPr>
        <w:pStyle w:val="1"/>
        <w:framePr w:w="9355" w:h="12582" w:hRule="exact" w:wrap="none" w:vAnchor="page" w:hAnchor="page" w:x="1300" w:y="3314"/>
        <w:shd w:val="clear" w:color="auto" w:fill="auto"/>
        <w:tabs>
          <w:tab w:val="left" w:pos="7850"/>
        </w:tabs>
        <w:spacing w:before="0" w:after="377" w:line="240" w:lineRule="exact"/>
        <w:ind w:left="40"/>
        <w:jc w:val="both"/>
      </w:pPr>
      <w:r>
        <w:t>08.10.2014</w:t>
      </w:r>
      <w:r>
        <w:tab/>
        <w:t>№ 131-ОД</w:t>
      </w:r>
    </w:p>
    <w:p w:rsidR="00FD17E4" w:rsidRDefault="003E2BFA">
      <w:pPr>
        <w:pStyle w:val="11"/>
        <w:framePr w:w="9355" w:h="12582" w:hRule="exact" w:wrap="none" w:vAnchor="page" w:hAnchor="page" w:x="1300" w:y="3314"/>
        <w:shd w:val="clear" w:color="auto" w:fill="auto"/>
        <w:spacing w:before="0" w:after="304"/>
        <w:ind w:left="40" w:right="5400"/>
      </w:pPr>
      <w:bookmarkStart w:id="0" w:name="bookmark0"/>
      <w:r>
        <w:t xml:space="preserve">«О мерах по </w:t>
      </w:r>
      <w:r>
        <w:t>противодействию коррупции в МБДОУ д\с № 40»</w:t>
      </w:r>
      <w:bookmarkEnd w:id="0"/>
    </w:p>
    <w:p w:rsidR="00FD17E4" w:rsidRDefault="003E2BFA">
      <w:pPr>
        <w:pStyle w:val="1"/>
        <w:framePr w:w="9355" w:h="12582" w:hRule="exact" w:wrap="none" w:vAnchor="page" w:hAnchor="page" w:x="1300" w:y="3314"/>
        <w:shd w:val="clear" w:color="auto" w:fill="auto"/>
        <w:spacing w:before="0" w:after="0" w:line="317" w:lineRule="exact"/>
        <w:ind w:left="40" w:right="60" w:firstLine="680"/>
        <w:jc w:val="both"/>
      </w:pPr>
      <w:r>
        <w:t xml:space="preserve">В целях реализации Федерального закона от 25.12.2008 г. № 27Э-ФЗ «О противодействии коррупции», Указа Президента Российской Федерации </w:t>
      </w:r>
      <w:proofErr w:type="gramStart"/>
      <w:r>
        <w:t>от</w:t>
      </w:r>
      <w:proofErr w:type="gramEnd"/>
    </w:p>
    <w:p w:rsidR="00FD17E4" w:rsidRDefault="003E2BFA">
      <w:pPr>
        <w:pStyle w:val="1"/>
        <w:framePr w:w="9355" w:h="12582" w:hRule="exact" w:wrap="none" w:vAnchor="page" w:hAnchor="page" w:x="1300" w:y="3314"/>
        <w:numPr>
          <w:ilvl w:val="0"/>
          <w:numId w:val="1"/>
        </w:numPr>
        <w:shd w:val="clear" w:color="auto" w:fill="auto"/>
        <w:tabs>
          <w:tab w:val="left" w:pos="1326"/>
        </w:tabs>
        <w:spacing w:before="0" w:after="622" w:line="240" w:lineRule="exact"/>
        <w:ind w:left="40"/>
        <w:jc w:val="both"/>
      </w:pPr>
      <w:r>
        <w:t>г. № 460 «О мерах по противодействию коррупции»</w:t>
      </w:r>
    </w:p>
    <w:p w:rsidR="00FD17E4" w:rsidRDefault="003E2BFA">
      <w:pPr>
        <w:pStyle w:val="1"/>
        <w:framePr w:w="9355" w:h="12582" w:hRule="exact" w:wrap="none" w:vAnchor="page" w:hAnchor="page" w:x="1300" w:y="3314"/>
        <w:shd w:val="clear" w:color="auto" w:fill="auto"/>
        <w:spacing w:before="0" w:after="257" w:line="240" w:lineRule="exact"/>
        <w:ind w:left="40"/>
        <w:jc w:val="both"/>
      </w:pPr>
      <w:r>
        <w:t>ПРИКАЗЫВАЮ:</w:t>
      </w:r>
    </w:p>
    <w:p w:rsidR="00FD17E4" w:rsidRDefault="003E2BFA">
      <w:pPr>
        <w:pStyle w:val="1"/>
        <w:framePr w:w="9355" w:h="12582" w:hRule="exact" w:wrap="none" w:vAnchor="page" w:hAnchor="page" w:x="1300" w:y="3314"/>
        <w:numPr>
          <w:ilvl w:val="0"/>
          <w:numId w:val="2"/>
        </w:numPr>
        <w:shd w:val="clear" w:color="auto" w:fill="auto"/>
        <w:tabs>
          <w:tab w:val="left" w:pos="1029"/>
        </w:tabs>
        <w:spacing w:before="0" w:after="0" w:line="322" w:lineRule="exact"/>
        <w:ind w:left="40" w:right="60" w:firstLine="680"/>
        <w:jc w:val="both"/>
      </w:pPr>
      <w:r>
        <w:t xml:space="preserve">Назначить </w:t>
      </w:r>
      <w:r>
        <w:t>ответственным лицом за профилактику коррупционных и иных правонарушений в МБДОУ д/с № 40 социального педагога Калайтанову Т.В.</w:t>
      </w:r>
    </w:p>
    <w:p w:rsidR="00FD17E4" w:rsidRDefault="003E2BFA">
      <w:pPr>
        <w:pStyle w:val="1"/>
        <w:framePr w:w="9355" w:h="12582" w:hRule="exact" w:wrap="none" w:vAnchor="page" w:hAnchor="page" w:x="1300" w:y="3314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 w:line="322" w:lineRule="exact"/>
        <w:ind w:left="40" w:right="60" w:firstLine="680"/>
        <w:jc w:val="both"/>
      </w:pPr>
      <w:r>
        <w:t>Установить, что к полномочиям ответственного лица за профилактику коррупционных правонарушений в МБДОУ относится:</w:t>
      </w:r>
    </w:p>
    <w:p w:rsidR="00FD17E4" w:rsidRDefault="003E2BFA">
      <w:pPr>
        <w:pStyle w:val="1"/>
        <w:framePr w:w="9355" w:h="12582" w:hRule="exact" w:wrap="none" w:vAnchor="page" w:hAnchor="page" w:x="1300" w:y="3314"/>
        <w:numPr>
          <w:ilvl w:val="1"/>
          <w:numId w:val="2"/>
        </w:numPr>
        <w:shd w:val="clear" w:color="auto" w:fill="auto"/>
        <w:tabs>
          <w:tab w:val="left" w:pos="1499"/>
        </w:tabs>
        <w:spacing w:before="0" w:after="0" w:line="322" w:lineRule="exact"/>
        <w:ind w:left="40" w:right="60" w:firstLine="680"/>
        <w:jc w:val="both"/>
      </w:pPr>
      <w:r>
        <w:t xml:space="preserve">Обеспечение </w:t>
      </w:r>
      <w:r>
        <w:t xml:space="preserve">проверки соблюдения работниками МДОУ ограничений и запретов, требований о предотвращении или урегулировании конфликта интересов, исполнения и обязанностей, установленных ФЗ </w:t>
      </w:r>
      <w:proofErr w:type="gramStart"/>
      <w:r>
        <w:t>от</w:t>
      </w:r>
      <w:proofErr w:type="gramEnd"/>
    </w:p>
    <w:p w:rsidR="00FD17E4" w:rsidRDefault="003E2BFA">
      <w:pPr>
        <w:pStyle w:val="1"/>
        <w:framePr w:w="9355" w:h="12582" w:hRule="exact" w:wrap="none" w:vAnchor="page" w:hAnchor="page" w:x="1300" w:y="3314"/>
        <w:numPr>
          <w:ilvl w:val="0"/>
          <w:numId w:val="3"/>
        </w:numPr>
        <w:shd w:val="clear" w:color="auto" w:fill="auto"/>
        <w:tabs>
          <w:tab w:val="left" w:pos="1566"/>
        </w:tabs>
        <w:spacing w:before="0" w:after="0" w:line="322" w:lineRule="exact"/>
        <w:ind w:left="40" w:right="60"/>
        <w:jc w:val="both"/>
      </w:pPr>
      <w:r>
        <w:t>г. № 273 «О противодействии коррупции» и другими нормативными документами.</w:t>
      </w:r>
    </w:p>
    <w:p w:rsidR="00FD17E4" w:rsidRDefault="003E2BFA">
      <w:pPr>
        <w:pStyle w:val="1"/>
        <w:framePr w:w="9355" w:h="12582" w:hRule="exact" w:wrap="none" w:vAnchor="page" w:hAnchor="page" w:x="1300" w:y="3314"/>
        <w:numPr>
          <w:ilvl w:val="1"/>
          <w:numId w:val="2"/>
        </w:numPr>
        <w:shd w:val="clear" w:color="auto" w:fill="auto"/>
        <w:tabs>
          <w:tab w:val="left" w:pos="1432"/>
        </w:tabs>
        <w:spacing w:before="0" w:after="0" w:line="322" w:lineRule="exact"/>
        <w:ind w:left="40" w:right="60" w:firstLine="680"/>
        <w:jc w:val="both"/>
      </w:pPr>
      <w:r>
        <w:t>Участ</w:t>
      </w:r>
      <w:r>
        <w:t>ие в установленном действующем законодательством Российской Федерации порядке в мероприятиях по выявлению и устранению причин и условий, способствующих возникновению конфликта интересов работающих в ДОУ.</w:t>
      </w:r>
    </w:p>
    <w:p w:rsidR="00FD17E4" w:rsidRDefault="003E2BFA">
      <w:pPr>
        <w:pStyle w:val="1"/>
        <w:framePr w:w="9355" w:h="12582" w:hRule="exact" w:wrap="none" w:vAnchor="page" w:hAnchor="page" w:x="1300" w:y="3314"/>
        <w:numPr>
          <w:ilvl w:val="1"/>
          <w:numId w:val="2"/>
        </w:numPr>
        <w:shd w:val="clear" w:color="auto" w:fill="auto"/>
        <w:tabs>
          <w:tab w:val="left" w:pos="1331"/>
        </w:tabs>
        <w:spacing w:before="0" w:after="0" w:line="322" w:lineRule="exact"/>
        <w:ind w:left="40" w:right="60" w:firstLine="680"/>
        <w:jc w:val="both"/>
      </w:pPr>
      <w:r>
        <w:t>Оказание консультативной помощи по вопросам, связанн</w:t>
      </w:r>
      <w:r>
        <w:t>ым с применением на практике общих принципов поведения работающих в ДОУ, а также уведомление работодателя, иные федеральные органы о фактах совершения работниками ДОУ коррупционных правонарушений.</w:t>
      </w:r>
    </w:p>
    <w:p w:rsidR="00FD17E4" w:rsidRDefault="003E2BFA">
      <w:pPr>
        <w:pStyle w:val="1"/>
        <w:framePr w:w="9355" w:h="12582" w:hRule="exact" w:wrap="none" w:vAnchor="page" w:hAnchor="page" w:x="1300" w:y="3314"/>
        <w:numPr>
          <w:ilvl w:val="1"/>
          <w:numId w:val="2"/>
        </w:numPr>
        <w:shd w:val="clear" w:color="auto" w:fill="auto"/>
        <w:tabs>
          <w:tab w:val="left" w:pos="1547"/>
        </w:tabs>
        <w:spacing w:before="0" w:after="0" w:line="322" w:lineRule="exact"/>
        <w:ind w:left="40" w:right="60" w:firstLine="680"/>
        <w:jc w:val="both"/>
      </w:pPr>
      <w:r>
        <w:t xml:space="preserve">Подготовка проектов распорядительных документов о </w:t>
      </w:r>
      <w:r>
        <w:t>противодействии коррупции в ДОУ.</w:t>
      </w:r>
    </w:p>
    <w:p w:rsidR="00FD17E4" w:rsidRDefault="003E2BFA">
      <w:pPr>
        <w:pStyle w:val="1"/>
        <w:framePr w:w="9355" w:h="12582" w:hRule="exact" w:wrap="none" w:vAnchor="page" w:hAnchor="page" w:x="1300" w:y="3314"/>
        <w:numPr>
          <w:ilvl w:val="1"/>
          <w:numId w:val="2"/>
        </w:numPr>
        <w:shd w:val="clear" w:color="auto" w:fill="auto"/>
        <w:tabs>
          <w:tab w:val="left" w:pos="1437"/>
        </w:tabs>
        <w:spacing w:before="0" w:after="0" w:line="322" w:lineRule="exact"/>
        <w:ind w:left="40" w:right="60" w:firstLine="680"/>
        <w:jc w:val="both"/>
      </w:pPr>
      <w:r>
        <w:t>Взаимодействие с правоохранительными органами, иными государственными органами, органами местного самоуправления по вопросам противодействия коррупции.</w:t>
      </w:r>
    </w:p>
    <w:p w:rsidR="00FD17E4" w:rsidRDefault="003E2BFA">
      <w:pPr>
        <w:pStyle w:val="1"/>
        <w:framePr w:w="9355" w:h="12582" w:hRule="exact" w:wrap="none" w:vAnchor="page" w:hAnchor="page" w:x="1300" w:y="3314"/>
        <w:numPr>
          <w:ilvl w:val="0"/>
          <w:numId w:val="2"/>
        </w:numPr>
        <w:shd w:val="clear" w:color="auto" w:fill="auto"/>
        <w:tabs>
          <w:tab w:val="left" w:pos="1029"/>
        </w:tabs>
        <w:spacing w:before="0" w:after="0" w:line="322" w:lineRule="exact"/>
        <w:ind w:left="40" w:right="60" w:firstLine="680"/>
        <w:jc w:val="both"/>
      </w:pPr>
      <w:r>
        <w:t xml:space="preserve">Утвердить план мероприятий МБДОУ д/с № 40 по противодействию коррупции </w:t>
      </w:r>
      <w:r>
        <w:t>на 2014-2015 годы (Приложение 1).</w:t>
      </w:r>
    </w:p>
    <w:p w:rsidR="00FD17E4" w:rsidRDefault="00FD17E4">
      <w:pPr>
        <w:rPr>
          <w:sz w:val="2"/>
          <w:szCs w:val="2"/>
        </w:rPr>
        <w:sectPr w:rsidR="00FD17E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17E4" w:rsidRDefault="003E2BFA">
      <w:pPr>
        <w:pStyle w:val="a6"/>
        <w:framePr w:wrap="none" w:vAnchor="page" w:hAnchor="page" w:x="2008" w:y="1375"/>
        <w:shd w:val="clear" w:color="auto" w:fill="auto"/>
        <w:spacing w:line="240" w:lineRule="exact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D17E4" w:rsidRDefault="003E2BFA">
      <w:pPr>
        <w:pStyle w:val="1"/>
        <w:framePr w:w="3590" w:h="1320" w:hRule="exact" w:wrap="none" w:vAnchor="page" w:hAnchor="page" w:x="1293" w:y="2363"/>
        <w:shd w:val="clear" w:color="auto" w:fill="auto"/>
        <w:spacing w:before="0" w:after="0" w:line="643" w:lineRule="exact"/>
        <w:ind w:left="100" w:right="100"/>
        <w:jc w:val="both"/>
      </w:pPr>
      <w:r>
        <w:t>Заведующий МБДОУ д/с № 4</w:t>
      </w:r>
    </w:p>
    <w:p w:rsidR="00FD17E4" w:rsidRDefault="003E2BFA">
      <w:pPr>
        <w:pStyle w:val="1"/>
        <w:framePr w:w="3590" w:h="1320" w:hRule="exact" w:wrap="none" w:vAnchor="page" w:hAnchor="page" w:x="1293" w:y="2363"/>
        <w:shd w:val="clear" w:color="auto" w:fill="auto"/>
        <w:spacing w:before="0" w:after="0" w:line="643" w:lineRule="exact"/>
        <w:ind w:left="100" w:right="518"/>
        <w:jc w:val="both"/>
      </w:pPr>
      <w:r>
        <w:t xml:space="preserve">С приказом </w:t>
      </w:r>
      <w:proofErr w:type="gramStart"/>
      <w:r>
        <w:t>ознакомлена</w:t>
      </w:r>
      <w:proofErr w:type="gramEnd"/>
      <w:r>
        <w:t>:</w:t>
      </w:r>
    </w:p>
    <w:p w:rsidR="00FD17E4" w:rsidRDefault="003E2BFA">
      <w:pPr>
        <w:pStyle w:val="a6"/>
        <w:framePr w:wrap="none" w:vAnchor="page" w:hAnchor="page" w:x="8916" w:y="2714"/>
        <w:shd w:val="clear" w:color="auto" w:fill="auto"/>
        <w:spacing w:line="240" w:lineRule="exact"/>
      </w:pPr>
      <w:r>
        <w:t>И.А. Диденко</w:t>
      </w:r>
    </w:p>
    <w:p w:rsidR="00FD17E4" w:rsidRDefault="00FD17E4">
      <w:pPr>
        <w:rPr>
          <w:sz w:val="2"/>
          <w:szCs w:val="2"/>
        </w:rPr>
      </w:pPr>
      <w:r w:rsidRPr="00FD17E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55pt;margin-top:87.65pt;width:307.2pt;height:106.1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FD17E4" w:rsidSect="00FD17E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BFA" w:rsidRDefault="003E2BFA" w:rsidP="00FD17E4">
      <w:r>
        <w:separator/>
      </w:r>
    </w:p>
  </w:endnote>
  <w:endnote w:type="continuationSeparator" w:id="0">
    <w:p w:rsidR="003E2BFA" w:rsidRDefault="003E2BFA" w:rsidP="00FD1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BFA" w:rsidRDefault="003E2BFA"/>
  </w:footnote>
  <w:footnote w:type="continuationSeparator" w:id="0">
    <w:p w:rsidR="003E2BFA" w:rsidRDefault="003E2B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E9C"/>
    <w:multiLevelType w:val="multilevel"/>
    <w:tmpl w:val="7FCE6E0C"/>
    <w:lvl w:ilvl="0">
      <w:start w:val="2008"/>
      <w:numFmt w:val="decimal"/>
      <w:lvlText w:val="1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D182A"/>
    <w:multiLevelType w:val="multilevel"/>
    <w:tmpl w:val="92728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AD4D5E"/>
    <w:multiLevelType w:val="multilevel"/>
    <w:tmpl w:val="CBBA256C"/>
    <w:lvl w:ilvl="0">
      <w:start w:val="2008"/>
      <w:numFmt w:val="decimal"/>
      <w:lvlText w:val="2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D17E4"/>
    <w:rsid w:val="003E2BFA"/>
    <w:rsid w:val="00490AE2"/>
    <w:rsid w:val="00FD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17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17E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D1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sid w:val="00FD1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0">
    <w:name w:val="Заголовок №1_"/>
    <w:basedOn w:val="a0"/>
    <w:link w:val="11"/>
    <w:rsid w:val="00FD17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5">
    <w:name w:val="Подпись к картинке_"/>
    <w:basedOn w:val="a0"/>
    <w:link w:val="a6"/>
    <w:rsid w:val="00FD1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paragraph" w:customStyle="1" w:styleId="20">
    <w:name w:val="Основной текст (2)"/>
    <w:basedOn w:val="a"/>
    <w:link w:val="2"/>
    <w:rsid w:val="00FD17E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1">
    <w:name w:val="Основной текст1"/>
    <w:basedOn w:val="a"/>
    <w:link w:val="a4"/>
    <w:rsid w:val="00FD17E4"/>
    <w:pPr>
      <w:shd w:val="clear" w:color="auto" w:fill="FFFFFF"/>
      <w:spacing w:before="900" w:after="360" w:line="0" w:lineRule="atLeast"/>
      <w:jc w:val="center"/>
    </w:pPr>
    <w:rPr>
      <w:rFonts w:ascii="Times New Roman" w:eastAsia="Times New Roman" w:hAnsi="Times New Roman" w:cs="Times New Roman"/>
      <w:spacing w:val="6"/>
    </w:rPr>
  </w:style>
  <w:style w:type="paragraph" w:customStyle="1" w:styleId="11">
    <w:name w:val="Заголовок №1"/>
    <w:basedOn w:val="a"/>
    <w:link w:val="10"/>
    <w:rsid w:val="00FD17E4"/>
    <w:pPr>
      <w:shd w:val="clear" w:color="auto" w:fill="FFFFFF"/>
      <w:spacing w:before="480" w:after="300" w:line="322" w:lineRule="exact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a6">
    <w:name w:val="Подпись к картинке"/>
    <w:basedOn w:val="a"/>
    <w:link w:val="a5"/>
    <w:rsid w:val="00FD17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1</cp:revision>
  <dcterms:created xsi:type="dcterms:W3CDTF">2014-12-16T10:36:00Z</dcterms:created>
  <dcterms:modified xsi:type="dcterms:W3CDTF">2014-12-16T10:37:00Z</dcterms:modified>
</cp:coreProperties>
</file>